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DCF" w:rsidRPr="00AF0CE9" w:rsidRDefault="00AF0CE9">
      <w:pPr>
        <w:rPr>
          <w:rFonts w:ascii="Times New Roman" w:hAnsi="Times New Roman" w:cs="Times New Roman"/>
          <w:b/>
          <w:sz w:val="48"/>
          <w:u w:val="single"/>
          <w:lang w:val="nl-NL"/>
        </w:rPr>
      </w:pPr>
      <w:r w:rsidRPr="00AF0CE9">
        <w:rPr>
          <w:rFonts w:ascii="Times New Roman" w:hAnsi="Times New Roman" w:cs="Times New Roman"/>
          <w:b/>
          <w:sz w:val="48"/>
          <w:u w:val="single"/>
          <w:lang w:val="nl-NL"/>
        </w:rPr>
        <w:t xml:space="preserve">Financieel </w:t>
      </w:r>
      <w:r w:rsidR="007C3433">
        <w:rPr>
          <w:rFonts w:ascii="Times New Roman" w:hAnsi="Times New Roman" w:cs="Times New Roman"/>
          <w:b/>
          <w:sz w:val="48"/>
          <w:u w:val="single"/>
          <w:lang w:val="nl-NL"/>
        </w:rPr>
        <w:t xml:space="preserve">jaarverslag </w:t>
      </w:r>
      <w:proofErr w:type="spellStart"/>
      <w:r w:rsidR="007C3433">
        <w:rPr>
          <w:rFonts w:ascii="Times New Roman" w:hAnsi="Times New Roman" w:cs="Times New Roman"/>
          <w:b/>
          <w:sz w:val="48"/>
          <w:u w:val="single"/>
          <w:lang w:val="nl-NL"/>
        </w:rPr>
        <w:t>Future</w:t>
      </w:r>
      <w:proofErr w:type="spellEnd"/>
      <w:r w:rsidR="007C3433">
        <w:rPr>
          <w:rFonts w:ascii="Times New Roman" w:hAnsi="Times New Roman" w:cs="Times New Roman"/>
          <w:b/>
          <w:sz w:val="48"/>
          <w:u w:val="single"/>
          <w:lang w:val="nl-NL"/>
        </w:rPr>
        <w:t xml:space="preserve"> </w:t>
      </w:r>
      <w:proofErr w:type="spellStart"/>
      <w:r w:rsidR="007C3433">
        <w:rPr>
          <w:rFonts w:ascii="Times New Roman" w:hAnsi="Times New Roman" w:cs="Times New Roman"/>
          <w:b/>
          <w:sz w:val="48"/>
          <w:u w:val="single"/>
          <w:lang w:val="nl-NL"/>
        </w:rPr>
        <w:t>for</w:t>
      </w:r>
      <w:proofErr w:type="spellEnd"/>
      <w:r w:rsidR="007C3433">
        <w:rPr>
          <w:rFonts w:ascii="Times New Roman" w:hAnsi="Times New Roman" w:cs="Times New Roman"/>
          <w:b/>
          <w:sz w:val="48"/>
          <w:u w:val="single"/>
          <w:lang w:val="nl-NL"/>
        </w:rPr>
        <w:t xml:space="preserve"> </w:t>
      </w:r>
      <w:proofErr w:type="spellStart"/>
      <w:r w:rsidR="007C3433">
        <w:rPr>
          <w:rFonts w:ascii="Times New Roman" w:hAnsi="Times New Roman" w:cs="Times New Roman"/>
          <w:b/>
          <w:sz w:val="48"/>
          <w:u w:val="single"/>
          <w:lang w:val="nl-NL"/>
        </w:rPr>
        <w:t>Kids</w:t>
      </w:r>
      <w:proofErr w:type="spellEnd"/>
      <w:r w:rsidR="007C3433">
        <w:rPr>
          <w:rFonts w:ascii="Times New Roman" w:hAnsi="Times New Roman" w:cs="Times New Roman"/>
          <w:b/>
          <w:sz w:val="48"/>
          <w:u w:val="single"/>
          <w:lang w:val="nl-NL"/>
        </w:rPr>
        <w:t xml:space="preserve"> 2025</w:t>
      </w:r>
    </w:p>
    <w:p w:rsidR="005A14A3" w:rsidRDefault="005A14A3">
      <w:pPr>
        <w:rPr>
          <w:rFonts w:ascii="Times New Roman" w:hAnsi="Times New Roman" w:cs="Times New Roman"/>
          <w:lang w:val="nl-NL"/>
        </w:rPr>
      </w:pPr>
    </w:p>
    <w:p w:rsidR="00AF0CE9" w:rsidRDefault="00AA4589">
      <w:pPr>
        <w:rPr>
          <w:rFonts w:ascii="Times New Roman" w:hAnsi="Times New Roman" w:cs="Times New Roman"/>
          <w:lang w:val="nl-NL"/>
        </w:rPr>
      </w:pPr>
      <w:r>
        <w:rPr>
          <w:rFonts w:ascii="Times New Roman" w:hAnsi="Times New Roman" w:cs="Times New Roman"/>
          <w:lang w:val="nl-NL"/>
        </w:rPr>
        <w:t xml:space="preserve">Dit jaar </w:t>
      </w:r>
      <w:r w:rsidR="007C3433">
        <w:rPr>
          <w:rFonts w:ascii="Times New Roman" w:hAnsi="Times New Roman" w:cs="Times New Roman"/>
          <w:lang w:val="nl-NL"/>
        </w:rPr>
        <w:t>hebben we het Center weer kunnen steunen met o.a. een nieuw dak voor een gebouw met hulp van een sponsor uit Nederland. Tevens wil ik onze vaste sponsoren danken voor hun bijdrage waardoor we nu drie studenten kunnen laten doorstuderen</w:t>
      </w:r>
      <w:r w:rsidR="003E47B0">
        <w:rPr>
          <w:rFonts w:ascii="Times New Roman" w:hAnsi="Times New Roman" w:cs="Times New Roman"/>
          <w:lang w:val="nl-NL"/>
        </w:rPr>
        <w:t xml:space="preserve">. </w:t>
      </w:r>
      <w:r w:rsidR="00E95035">
        <w:rPr>
          <w:rFonts w:ascii="Times New Roman" w:hAnsi="Times New Roman" w:cs="Times New Roman"/>
          <w:lang w:val="nl-NL"/>
        </w:rPr>
        <w:t>In onderstaande winst- en verliesrekening bestaan de bankkosten uit het abo</w:t>
      </w:r>
      <w:r w:rsidR="005269DF">
        <w:rPr>
          <w:rFonts w:ascii="Times New Roman" w:hAnsi="Times New Roman" w:cs="Times New Roman"/>
          <w:lang w:val="nl-NL"/>
        </w:rPr>
        <w:t>nnement voor internetbankieren</w:t>
      </w:r>
      <w:r w:rsidR="00E95035">
        <w:rPr>
          <w:rFonts w:ascii="Times New Roman" w:hAnsi="Times New Roman" w:cs="Times New Roman"/>
          <w:lang w:val="nl-NL"/>
        </w:rPr>
        <w:t>.</w:t>
      </w:r>
      <w:r w:rsidR="00910EB2">
        <w:rPr>
          <w:rFonts w:ascii="Times New Roman" w:hAnsi="Times New Roman" w:cs="Times New Roman"/>
          <w:lang w:val="nl-NL"/>
        </w:rPr>
        <w:t xml:space="preserve"> H</w:t>
      </w:r>
      <w:r w:rsidR="005269DF">
        <w:rPr>
          <w:rFonts w:ascii="Times New Roman" w:hAnsi="Times New Roman" w:cs="Times New Roman"/>
          <w:lang w:val="nl-NL"/>
        </w:rPr>
        <w:t>e</w:t>
      </w:r>
      <w:r w:rsidR="00CE54D3">
        <w:rPr>
          <w:rFonts w:ascii="Times New Roman" w:hAnsi="Times New Roman" w:cs="Times New Roman"/>
          <w:lang w:val="nl-NL"/>
        </w:rPr>
        <w:t>t resultaat is geheel ten laste</w:t>
      </w:r>
      <w:r w:rsidR="00910EB2">
        <w:rPr>
          <w:rFonts w:ascii="Times New Roman" w:hAnsi="Times New Roman" w:cs="Times New Roman"/>
          <w:lang w:val="nl-NL"/>
        </w:rPr>
        <w:t xml:space="preserve"> gekomen van het Eigen Vermogen.</w:t>
      </w:r>
    </w:p>
    <w:p w:rsidR="00AF0CE9" w:rsidRPr="005A14A3" w:rsidRDefault="00AF0CE9">
      <w:pPr>
        <w:rPr>
          <w:rFonts w:ascii="Times New Roman" w:hAnsi="Times New Roman" w:cs="Times New Roman"/>
          <w:lang w:val="nl-NL"/>
        </w:rPr>
      </w:pPr>
    </w:p>
    <w:tbl>
      <w:tblPr>
        <w:tblW w:w="0" w:type="auto"/>
        <w:tblLook w:val="04A0" w:firstRow="1" w:lastRow="0" w:firstColumn="1" w:lastColumn="0" w:noHBand="0" w:noVBand="1"/>
      </w:tblPr>
      <w:tblGrid>
        <w:gridCol w:w="2337"/>
        <w:gridCol w:w="2337"/>
        <w:gridCol w:w="2338"/>
        <w:gridCol w:w="2338"/>
      </w:tblGrid>
      <w:tr w:rsidR="005A14A3" w:rsidRPr="005A14A3" w:rsidTr="005A14A3">
        <w:tc>
          <w:tcPr>
            <w:tcW w:w="2337" w:type="dxa"/>
          </w:tcPr>
          <w:p w:rsidR="005A14A3" w:rsidRPr="005A14A3" w:rsidRDefault="003E4295">
            <w:pPr>
              <w:rPr>
                <w:rFonts w:ascii="Times New Roman" w:hAnsi="Times New Roman" w:cs="Times New Roman"/>
                <w:b/>
                <w:u w:val="single"/>
                <w:lang w:val="nl-NL"/>
              </w:rPr>
            </w:pPr>
            <w:r>
              <w:rPr>
                <w:rFonts w:ascii="Times New Roman" w:hAnsi="Times New Roman" w:cs="Times New Roman"/>
                <w:b/>
                <w:u w:val="single"/>
                <w:lang w:val="nl-NL"/>
              </w:rPr>
              <w:t>Koste</w:t>
            </w:r>
            <w:r w:rsidR="007C3433">
              <w:rPr>
                <w:rFonts w:ascii="Times New Roman" w:hAnsi="Times New Roman" w:cs="Times New Roman"/>
                <w:b/>
                <w:u w:val="single"/>
                <w:lang w:val="nl-NL"/>
              </w:rPr>
              <w:t>n 2025</w:t>
            </w:r>
          </w:p>
        </w:tc>
        <w:tc>
          <w:tcPr>
            <w:tcW w:w="2337" w:type="dxa"/>
          </w:tcPr>
          <w:p w:rsidR="005A14A3" w:rsidRPr="005A14A3" w:rsidRDefault="005A14A3" w:rsidP="005A14A3">
            <w:pPr>
              <w:jc w:val="right"/>
              <w:rPr>
                <w:rFonts w:ascii="Times New Roman" w:hAnsi="Times New Roman" w:cs="Times New Roman"/>
                <w:b/>
                <w:u w:val="single"/>
                <w:lang w:val="nl-NL"/>
              </w:rPr>
            </w:pPr>
            <w:bookmarkStart w:id="0" w:name="_GoBack"/>
            <w:bookmarkEnd w:id="0"/>
          </w:p>
        </w:tc>
        <w:tc>
          <w:tcPr>
            <w:tcW w:w="2338" w:type="dxa"/>
          </w:tcPr>
          <w:p w:rsidR="005A14A3" w:rsidRPr="005A14A3" w:rsidRDefault="007C3433">
            <w:pPr>
              <w:rPr>
                <w:rFonts w:ascii="Times New Roman" w:hAnsi="Times New Roman" w:cs="Times New Roman"/>
                <w:b/>
                <w:u w:val="single"/>
                <w:lang w:val="nl-NL"/>
              </w:rPr>
            </w:pPr>
            <w:r>
              <w:rPr>
                <w:rFonts w:ascii="Times New Roman" w:hAnsi="Times New Roman" w:cs="Times New Roman"/>
                <w:b/>
                <w:u w:val="single"/>
                <w:lang w:val="nl-NL"/>
              </w:rPr>
              <w:t>Inkomsten 2025</w:t>
            </w:r>
          </w:p>
        </w:tc>
        <w:tc>
          <w:tcPr>
            <w:tcW w:w="2338" w:type="dxa"/>
          </w:tcPr>
          <w:p w:rsidR="005A14A3" w:rsidRPr="005A14A3" w:rsidRDefault="005A14A3" w:rsidP="005A14A3">
            <w:pPr>
              <w:jc w:val="right"/>
              <w:rPr>
                <w:rFonts w:ascii="Times New Roman" w:hAnsi="Times New Roman" w:cs="Times New Roman"/>
                <w:b/>
                <w:u w:val="single"/>
                <w:lang w:val="nl-NL"/>
              </w:rPr>
            </w:pPr>
          </w:p>
        </w:tc>
      </w:tr>
      <w:tr w:rsidR="005A14A3" w:rsidRPr="005A14A3" w:rsidTr="005A14A3">
        <w:tc>
          <w:tcPr>
            <w:tcW w:w="2337" w:type="dxa"/>
          </w:tcPr>
          <w:p w:rsidR="005A14A3" w:rsidRPr="005A14A3" w:rsidRDefault="005A14A3">
            <w:pPr>
              <w:rPr>
                <w:rFonts w:ascii="Times New Roman" w:hAnsi="Times New Roman" w:cs="Times New Roman"/>
                <w:lang w:val="nl-NL"/>
              </w:rPr>
            </w:pPr>
          </w:p>
        </w:tc>
        <w:tc>
          <w:tcPr>
            <w:tcW w:w="2337" w:type="dxa"/>
          </w:tcPr>
          <w:p w:rsidR="005A14A3" w:rsidRPr="005A14A3" w:rsidRDefault="005A14A3" w:rsidP="005A14A3">
            <w:pPr>
              <w:jc w:val="right"/>
              <w:rPr>
                <w:rFonts w:ascii="Times New Roman" w:hAnsi="Times New Roman" w:cs="Times New Roman"/>
                <w:lang w:val="nl-NL"/>
              </w:rPr>
            </w:pPr>
          </w:p>
        </w:tc>
        <w:tc>
          <w:tcPr>
            <w:tcW w:w="2338" w:type="dxa"/>
          </w:tcPr>
          <w:p w:rsidR="005A14A3" w:rsidRPr="005A14A3" w:rsidRDefault="005A14A3">
            <w:pPr>
              <w:rPr>
                <w:rFonts w:ascii="Times New Roman" w:hAnsi="Times New Roman" w:cs="Times New Roman"/>
                <w:lang w:val="nl-NL"/>
              </w:rPr>
            </w:pPr>
          </w:p>
        </w:tc>
        <w:tc>
          <w:tcPr>
            <w:tcW w:w="2338" w:type="dxa"/>
          </w:tcPr>
          <w:p w:rsidR="005A14A3" w:rsidRPr="005A14A3" w:rsidRDefault="005A14A3" w:rsidP="005A14A3">
            <w:pPr>
              <w:jc w:val="right"/>
              <w:rPr>
                <w:rFonts w:ascii="Times New Roman" w:hAnsi="Times New Roman" w:cs="Times New Roman"/>
                <w:lang w:val="nl-NL"/>
              </w:rPr>
            </w:pPr>
          </w:p>
        </w:tc>
      </w:tr>
      <w:tr w:rsidR="005A14A3" w:rsidRPr="005A14A3" w:rsidTr="005A14A3">
        <w:tc>
          <w:tcPr>
            <w:tcW w:w="2337" w:type="dxa"/>
          </w:tcPr>
          <w:p w:rsidR="005A14A3" w:rsidRPr="005A14A3" w:rsidRDefault="005A14A3">
            <w:pPr>
              <w:rPr>
                <w:rFonts w:ascii="Times New Roman" w:hAnsi="Times New Roman" w:cs="Times New Roman"/>
                <w:lang w:val="nl-NL"/>
              </w:rPr>
            </w:pPr>
            <w:r w:rsidRPr="005A14A3">
              <w:rPr>
                <w:rFonts w:ascii="Times New Roman" w:hAnsi="Times New Roman" w:cs="Times New Roman"/>
                <w:lang w:val="nl-NL"/>
              </w:rPr>
              <w:t>Bankkosten</w:t>
            </w:r>
          </w:p>
        </w:tc>
        <w:tc>
          <w:tcPr>
            <w:tcW w:w="2337" w:type="dxa"/>
          </w:tcPr>
          <w:p w:rsidR="005A14A3" w:rsidRPr="005A14A3" w:rsidRDefault="007C3433" w:rsidP="005A14A3">
            <w:pPr>
              <w:jc w:val="right"/>
              <w:rPr>
                <w:rFonts w:ascii="Times New Roman" w:hAnsi="Times New Roman" w:cs="Times New Roman"/>
                <w:lang w:val="nl-NL"/>
              </w:rPr>
            </w:pPr>
            <w:r>
              <w:rPr>
                <w:rFonts w:ascii="Times New Roman" w:hAnsi="Times New Roman" w:cs="Times New Roman"/>
                <w:lang w:val="nl-NL"/>
              </w:rPr>
              <w:t>338,28</w:t>
            </w:r>
          </w:p>
        </w:tc>
        <w:tc>
          <w:tcPr>
            <w:tcW w:w="2338" w:type="dxa"/>
          </w:tcPr>
          <w:p w:rsidR="005A14A3" w:rsidRPr="005A14A3" w:rsidRDefault="005A14A3">
            <w:pPr>
              <w:rPr>
                <w:rFonts w:ascii="Times New Roman" w:hAnsi="Times New Roman" w:cs="Times New Roman"/>
                <w:lang w:val="nl-NL"/>
              </w:rPr>
            </w:pPr>
            <w:r w:rsidRPr="005A14A3">
              <w:rPr>
                <w:rFonts w:ascii="Times New Roman" w:hAnsi="Times New Roman" w:cs="Times New Roman"/>
                <w:lang w:val="nl-NL"/>
              </w:rPr>
              <w:t>Donaties</w:t>
            </w:r>
          </w:p>
        </w:tc>
        <w:tc>
          <w:tcPr>
            <w:tcW w:w="2338" w:type="dxa"/>
          </w:tcPr>
          <w:p w:rsidR="005A14A3" w:rsidRPr="005A14A3" w:rsidRDefault="007C3433" w:rsidP="005A14A3">
            <w:pPr>
              <w:jc w:val="right"/>
              <w:rPr>
                <w:rFonts w:ascii="Times New Roman" w:hAnsi="Times New Roman" w:cs="Times New Roman"/>
                <w:lang w:val="nl-NL"/>
              </w:rPr>
            </w:pPr>
            <w:r>
              <w:rPr>
                <w:rFonts w:ascii="Times New Roman" w:hAnsi="Times New Roman" w:cs="Times New Roman"/>
                <w:lang w:val="nl-NL"/>
              </w:rPr>
              <w:t>7105</w:t>
            </w:r>
            <w:r w:rsidR="00AA4589">
              <w:rPr>
                <w:rFonts w:ascii="Times New Roman" w:hAnsi="Times New Roman" w:cs="Times New Roman"/>
                <w:lang w:val="nl-NL"/>
              </w:rPr>
              <w:t>,00</w:t>
            </w:r>
          </w:p>
        </w:tc>
      </w:tr>
      <w:tr w:rsidR="005A14A3" w:rsidRPr="005A14A3" w:rsidTr="005A14A3">
        <w:tc>
          <w:tcPr>
            <w:tcW w:w="2337" w:type="dxa"/>
          </w:tcPr>
          <w:p w:rsidR="005A14A3" w:rsidRDefault="005A14A3">
            <w:pPr>
              <w:rPr>
                <w:rFonts w:ascii="Times New Roman" w:hAnsi="Times New Roman" w:cs="Times New Roman"/>
                <w:lang w:val="nl-NL"/>
              </w:rPr>
            </w:pPr>
          </w:p>
          <w:p w:rsidR="003E4295" w:rsidRPr="005A14A3" w:rsidRDefault="003E4295">
            <w:pPr>
              <w:rPr>
                <w:rFonts w:ascii="Times New Roman" w:hAnsi="Times New Roman" w:cs="Times New Roman"/>
                <w:lang w:val="nl-NL"/>
              </w:rPr>
            </w:pPr>
            <w:r>
              <w:rPr>
                <w:rFonts w:ascii="Times New Roman" w:hAnsi="Times New Roman" w:cs="Times New Roman"/>
                <w:lang w:val="nl-NL"/>
              </w:rPr>
              <w:t>Projectondersteuning</w:t>
            </w:r>
          </w:p>
        </w:tc>
        <w:tc>
          <w:tcPr>
            <w:tcW w:w="2337" w:type="dxa"/>
          </w:tcPr>
          <w:p w:rsidR="005A14A3" w:rsidRDefault="005A14A3" w:rsidP="005A14A3">
            <w:pPr>
              <w:jc w:val="right"/>
              <w:rPr>
                <w:rFonts w:ascii="Times New Roman" w:hAnsi="Times New Roman" w:cs="Times New Roman"/>
                <w:lang w:val="nl-NL"/>
              </w:rPr>
            </w:pPr>
          </w:p>
          <w:p w:rsidR="003E4295" w:rsidRDefault="007C3433" w:rsidP="005A14A3">
            <w:pPr>
              <w:jc w:val="right"/>
              <w:rPr>
                <w:rFonts w:ascii="Times New Roman" w:hAnsi="Times New Roman" w:cs="Times New Roman"/>
                <w:lang w:val="nl-NL"/>
              </w:rPr>
            </w:pPr>
            <w:r>
              <w:rPr>
                <w:rFonts w:ascii="Times New Roman" w:hAnsi="Times New Roman" w:cs="Times New Roman"/>
                <w:lang w:val="nl-NL"/>
              </w:rPr>
              <w:t>9150,54</w:t>
            </w:r>
          </w:p>
          <w:p w:rsidR="003E4295" w:rsidRPr="005A14A3" w:rsidRDefault="003E4295" w:rsidP="005A14A3">
            <w:pPr>
              <w:jc w:val="right"/>
              <w:rPr>
                <w:rFonts w:ascii="Times New Roman" w:hAnsi="Times New Roman" w:cs="Times New Roman"/>
                <w:lang w:val="nl-NL"/>
              </w:rPr>
            </w:pPr>
          </w:p>
        </w:tc>
        <w:tc>
          <w:tcPr>
            <w:tcW w:w="2338" w:type="dxa"/>
          </w:tcPr>
          <w:p w:rsidR="00CE54D3" w:rsidRDefault="00CE54D3">
            <w:pPr>
              <w:rPr>
                <w:rFonts w:ascii="Times New Roman" w:hAnsi="Times New Roman" w:cs="Times New Roman"/>
                <w:lang w:val="nl-NL"/>
              </w:rPr>
            </w:pPr>
            <w:r>
              <w:rPr>
                <w:rFonts w:ascii="Times New Roman" w:hAnsi="Times New Roman" w:cs="Times New Roman"/>
                <w:lang w:val="nl-NL"/>
              </w:rPr>
              <w:t>Rente</w:t>
            </w:r>
          </w:p>
          <w:p w:rsidR="005A14A3" w:rsidRPr="005A14A3" w:rsidRDefault="00CE54D3">
            <w:pPr>
              <w:rPr>
                <w:rFonts w:ascii="Times New Roman" w:hAnsi="Times New Roman" w:cs="Times New Roman"/>
                <w:lang w:val="nl-NL"/>
              </w:rPr>
            </w:pPr>
            <w:r>
              <w:rPr>
                <w:rFonts w:ascii="Times New Roman" w:hAnsi="Times New Roman" w:cs="Times New Roman"/>
                <w:lang w:val="nl-NL"/>
              </w:rPr>
              <w:t>Resultaat</w:t>
            </w:r>
          </w:p>
        </w:tc>
        <w:tc>
          <w:tcPr>
            <w:tcW w:w="2338" w:type="dxa"/>
          </w:tcPr>
          <w:p w:rsidR="00CE54D3" w:rsidRDefault="007C3433" w:rsidP="005A14A3">
            <w:pPr>
              <w:jc w:val="right"/>
              <w:rPr>
                <w:rFonts w:ascii="Times New Roman" w:hAnsi="Times New Roman" w:cs="Times New Roman"/>
                <w:lang w:val="nl-NL"/>
              </w:rPr>
            </w:pPr>
            <w:r>
              <w:rPr>
                <w:rFonts w:ascii="Times New Roman" w:hAnsi="Times New Roman" w:cs="Times New Roman"/>
                <w:lang w:val="nl-NL"/>
              </w:rPr>
              <w:t>233,46</w:t>
            </w:r>
          </w:p>
          <w:p w:rsidR="005A14A3" w:rsidRPr="005A14A3" w:rsidRDefault="007C3433" w:rsidP="005A14A3">
            <w:pPr>
              <w:jc w:val="right"/>
              <w:rPr>
                <w:rFonts w:ascii="Times New Roman" w:hAnsi="Times New Roman" w:cs="Times New Roman"/>
                <w:lang w:val="nl-NL"/>
              </w:rPr>
            </w:pPr>
            <w:r>
              <w:rPr>
                <w:rFonts w:ascii="Times New Roman" w:hAnsi="Times New Roman" w:cs="Times New Roman"/>
                <w:lang w:val="nl-NL"/>
              </w:rPr>
              <w:t>2150,36</w:t>
            </w:r>
          </w:p>
        </w:tc>
      </w:tr>
      <w:tr w:rsidR="005A14A3" w:rsidRPr="005A14A3" w:rsidTr="005A14A3">
        <w:tc>
          <w:tcPr>
            <w:tcW w:w="2337" w:type="dxa"/>
          </w:tcPr>
          <w:p w:rsidR="005A14A3" w:rsidRPr="005A14A3" w:rsidRDefault="005A14A3">
            <w:pPr>
              <w:rPr>
                <w:rFonts w:ascii="Times New Roman" w:hAnsi="Times New Roman" w:cs="Times New Roman"/>
                <w:lang w:val="nl-NL"/>
              </w:rPr>
            </w:pPr>
          </w:p>
        </w:tc>
        <w:tc>
          <w:tcPr>
            <w:tcW w:w="2337" w:type="dxa"/>
          </w:tcPr>
          <w:p w:rsidR="005A14A3" w:rsidRPr="005A14A3" w:rsidRDefault="003D7AE5" w:rsidP="005A14A3">
            <w:pPr>
              <w:jc w:val="right"/>
              <w:rPr>
                <w:rFonts w:ascii="Times New Roman" w:hAnsi="Times New Roman" w:cs="Times New Roman"/>
                <w:lang w:val="nl-NL"/>
              </w:rPr>
            </w:pPr>
            <w:r>
              <w:rPr>
                <w:rFonts w:ascii="Times New Roman" w:hAnsi="Times New Roman" w:cs="Times New Roman"/>
                <w:lang w:val="nl-NL"/>
              </w:rPr>
              <w:t>=======</w:t>
            </w:r>
          </w:p>
        </w:tc>
        <w:tc>
          <w:tcPr>
            <w:tcW w:w="2338" w:type="dxa"/>
          </w:tcPr>
          <w:p w:rsidR="005A14A3" w:rsidRPr="005A14A3" w:rsidRDefault="005A14A3">
            <w:pPr>
              <w:rPr>
                <w:rFonts w:ascii="Times New Roman" w:hAnsi="Times New Roman" w:cs="Times New Roman"/>
                <w:lang w:val="nl-NL"/>
              </w:rPr>
            </w:pPr>
          </w:p>
        </w:tc>
        <w:tc>
          <w:tcPr>
            <w:tcW w:w="2338" w:type="dxa"/>
          </w:tcPr>
          <w:p w:rsidR="005A14A3" w:rsidRPr="005A14A3" w:rsidRDefault="003D7AE5" w:rsidP="005A14A3">
            <w:pPr>
              <w:jc w:val="right"/>
              <w:rPr>
                <w:rFonts w:ascii="Times New Roman" w:hAnsi="Times New Roman" w:cs="Times New Roman"/>
                <w:lang w:val="nl-NL"/>
              </w:rPr>
            </w:pPr>
            <w:r>
              <w:rPr>
                <w:rFonts w:ascii="Times New Roman" w:hAnsi="Times New Roman" w:cs="Times New Roman"/>
                <w:lang w:val="nl-NL"/>
              </w:rPr>
              <w:t>=======</w:t>
            </w:r>
          </w:p>
        </w:tc>
      </w:tr>
      <w:tr w:rsidR="005A14A3" w:rsidRPr="005A14A3" w:rsidTr="005A14A3">
        <w:tc>
          <w:tcPr>
            <w:tcW w:w="2337" w:type="dxa"/>
          </w:tcPr>
          <w:p w:rsidR="005A14A3" w:rsidRPr="005A14A3" w:rsidRDefault="005A14A3">
            <w:pPr>
              <w:rPr>
                <w:rFonts w:ascii="Times New Roman" w:hAnsi="Times New Roman" w:cs="Times New Roman"/>
                <w:b/>
                <w:lang w:val="nl-NL"/>
              </w:rPr>
            </w:pPr>
            <w:r w:rsidRPr="005A14A3">
              <w:rPr>
                <w:rFonts w:ascii="Times New Roman" w:hAnsi="Times New Roman" w:cs="Times New Roman"/>
                <w:b/>
                <w:lang w:val="nl-NL"/>
              </w:rPr>
              <w:t>Totaal</w:t>
            </w:r>
          </w:p>
        </w:tc>
        <w:tc>
          <w:tcPr>
            <w:tcW w:w="2337" w:type="dxa"/>
          </w:tcPr>
          <w:p w:rsidR="005A14A3" w:rsidRPr="005A14A3" w:rsidRDefault="007C3433" w:rsidP="005A14A3">
            <w:pPr>
              <w:jc w:val="right"/>
              <w:rPr>
                <w:rFonts w:ascii="Times New Roman" w:hAnsi="Times New Roman" w:cs="Times New Roman"/>
                <w:b/>
                <w:lang w:val="nl-NL"/>
              </w:rPr>
            </w:pPr>
            <w:r>
              <w:rPr>
                <w:rFonts w:ascii="Times New Roman" w:hAnsi="Times New Roman" w:cs="Times New Roman"/>
                <w:b/>
                <w:lang w:val="nl-NL"/>
              </w:rPr>
              <w:t>9488,82</w:t>
            </w:r>
          </w:p>
        </w:tc>
        <w:tc>
          <w:tcPr>
            <w:tcW w:w="2338" w:type="dxa"/>
          </w:tcPr>
          <w:p w:rsidR="005A14A3" w:rsidRPr="005A14A3" w:rsidRDefault="005A14A3">
            <w:pPr>
              <w:rPr>
                <w:rFonts w:ascii="Times New Roman" w:hAnsi="Times New Roman" w:cs="Times New Roman"/>
                <w:b/>
                <w:lang w:val="nl-NL"/>
              </w:rPr>
            </w:pPr>
            <w:r w:rsidRPr="005A14A3">
              <w:rPr>
                <w:rFonts w:ascii="Times New Roman" w:hAnsi="Times New Roman" w:cs="Times New Roman"/>
                <w:b/>
                <w:lang w:val="nl-NL"/>
              </w:rPr>
              <w:t>Totaal</w:t>
            </w:r>
          </w:p>
        </w:tc>
        <w:tc>
          <w:tcPr>
            <w:tcW w:w="2338" w:type="dxa"/>
          </w:tcPr>
          <w:p w:rsidR="005A14A3" w:rsidRPr="005A14A3" w:rsidRDefault="007C3433" w:rsidP="005A14A3">
            <w:pPr>
              <w:jc w:val="right"/>
              <w:rPr>
                <w:rFonts w:ascii="Times New Roman" w:hAnsi="Times New Roman" w:cs="Times New Roman"/>
                <w:b/>
                <w:lang w:val="nl-NL"/>
              </w:rPr>
            </w:pPr>
            <w:r>
              <w:rPr>
                <w:rFonts w:ascii="Times New Roman" w:hAnsi="Times New Roman" w:cs="Times New Roman"/>
                <w:b/>
                <w:lang w:val="nl-NL"/>
              </w:rPr>
              <w:t>9488,82</w:t>
            </w:r>
          </w:p>
        </w:tc>
      </w:tr>
    </w:tbl>
    <w:p w:rsidR="005A14A3" w:rsidRDefault="005A14A3">
      <w:pPr>
        <w:rPr>
          <w:rFonts w:ascii="Times New Roman" w:hAnsi="Times New Roman" w:cs="Times New Roman"/>
          <w:lang w:val="nl-NL"/>
        </w:rPr>
      </w:pPr>
    </w:p>
    <w:p w:rsidR="00AF0CE9" w:rsidRPr="005A14A3" w:rsidRDefault="00AF0CE9">
      <w:pPr>
        <w:rPr>
          <w:rFonts w:ascii="Times New Roman" w:hAnsi="Times New Roman" w:cs="Times New Roman"/>
          <w:lang w:val="nl-NL"/>
        </w:rPr>
      </w:pPr>
    </w:p>
    <w:p w:rsidR="005A14A3" w:rsidRPr="005A14A3" w:rsidRDefault="005A14A3">
      <w:pPr>
        <w:rPr>
          <w:rFonts w:ascii="Times New Roman" w:hAnsi="Times New Roman" w:cs="Times New Roman"/>
          <w:lang w:val="nl-NL"/>
        </w:rPr>
      </w:pPr>
      <w:r w:rsidRPr="005A14A3">
        <w:rPr>
          <w:rFonts w:ascii="Times New Roman" w:hAnsi="Times New Roman" w:cs="Times New Roman"/>
          <w:lang w:val="nl-NL"/>
        </w:rPr>
        <w:t>Bezittingen en schulden vindt u op de balans. Hier</w:t>
      </w:r>
      <w:r w:rsidR="00E312C9">
        <w:rPr>
          <w:rFonts w:ascii="Times New Roman" w:hAnsi="Times New Roman" w:cs="Times New Roman"/>
          <w:lang w:val="nl-NL"/>
        </w:rPr>
        <w:t xml:space="preserve">bij het overzicht per </w:t>
      </w:r>
      <w:r w:rsidR="007C3433">
        <w:rPr>
          <w:rFonts w:ascii="Times New Roman" w:hAnsi="Times New Roman" w:cs="Times New Roman"/>
          <w:lang w:val="nl-NL"/>
        </w:rPr>
        <w:t>31-12-2025</w:t>
      </w:r>
      <w:r w:rsidRPr="005A14A3">
        <w:rPr>
          <w:rFonts w:ascii="Times New Roman" w:hAnsi="Times New Roman" w:cs="Times New Roman"/>
          <w:lang w:val="nl-NL"/>
        </w:rPr>
        <w:t>.</w:t>
      </w:r>
    </w:p>
    <w:p w:rsidR="005A14A3" w:rsidRPr="005A14A3" w:rsidRDefault="005A14A3">
      <w:pPr>
        <w:rPr>
          <w:rFonts w:ascii="Times New Roman" w:hAnsi="Times New Roman" w:cs="Times New Roman"/>
          <w:lang w:val="nl-NL"/>
        </w:rPr>
      </w:pPr>
    </w:p>
    <w:tbl>
      <w:tblPr>
        <w:tblW w:w="0" w:type="auto"/>
        <w:tblLook w:val="04A0" w:firstRow="1" w:lastRow="0" w:firstColumn="1" w:lastColumn="0" w:noHBand="0" w:noVBand="1"/>
      </w:tblPr>
      <w:tblGrid>
        <w:gridCol w:w="2430"/>
        <w:gridCol w:w="2244"/>
        <w:gridCol w:w="2436"/>
        <w:gridCol w:w="2240"/>
      </w:tblGrid>
      <w:tr w:rsidR="005A14A3" w:rsidRPr="00AF0CE9" w:rsidTr="00AF0CE9">
        <w:tc>
          <w:tcPr>
            <w:tcW w:w="2430" w:type="dxa"/>
          </w:tcPr>
          <w:p w:rsidR="005A14A3" w:rsidRPr="00AF0CE9" w:rsidRDefault="005A14A3">
            <w:pPr>
              <w:rPr>
                <w:rFonts w:ascii="Times New Roman" w:hAnsi="Times New Roman" w:cs="Times New Roman"/>
                <w:b/>
                <w:u w:val="single"/>
                <w:lang w:val="nl-NL"/>
              </w:rPr>
            </w:pPr>
            <w:r w:rsidRPr="00AF0CE9">
              <w:rPr>
                <w:rFonts w:ascii="Times New Roman" w:hAnsi="Times New Roman" w:cs="Times New Roman"/>
                <w:b/>
                <w:u w:val="single"/>
                <w:lang w:val="nl-NL"/>
              </w:rPr>
              <w:t xml:space="preserve">Bezittingen </w:t>
            </w:r>
            <w:r w:rsidR="007C3433">
              <w:rPr>
                <w:rFonts w:ascii="Times New Roman" w:hAnsi="Times New Roman" w:cs="Times New Roman"/>
                <w:b/>
                <w:u w:val="single"/>
                <w:lang w:val="nl-NL"/>
              </w:rPr>
              <w:t>31-12-2025</w:t>
            </w:r>
          </w:p>
        </w:tc>
        <w:tc>
          <w:tcPr>
            <w:tcW w:w="2244" w:type="dxa"/>
          </w:tcPr>
          <w:p w:rsidR="005A14A3" w:rsidRPr="00AF0CE9" w:rsidRDefault="005A14A3" w:rsidP="00AF0CE9">
            <w:pPr>
              <w:jc w:val="right"/>
              <w:rPr>
                <w:rFonts w:ascii="Times New Roman" w:hAnsi="Times New Roman" w:cs="Times New Roman"/>
                <w:b/>
                <w:u w:val="single"/>
                <w:lang w:val="nl-NL"/>
              </w:rPr>
            </w:pPr>
          </w:p>
        </w:tc>
        <w:tc>
          <w:tcPr>
            <w:tcW w:w="2436" w:type="dxa"/>
          </w:tcPr>
          <w:p w:rsidR="005A14A3" w:rsidRPr="00AF0CE9" w:rsidRDefault="005A14A3" w:rsidP="00AF0CE9">
            <w:pPr>
              <w:rPr>
                <w:rFonts w:ascii="Times New Roman" w:hAnsi="Times New Roman" w:cs="Times New Roman"/>
                <w:b/>
                <w:u w:val="single"/>
                <w:lang w:val="nl-NL"/>
              </w:rPr>
            </w:pPr>
            <w:r w:rsidRPr="00AF0CE9">
              <w:rPr>
                <w:rFonts w:ascii="Times New Roman" w:hAnsi="Times New Roman" w:cs="Times New Roman"/>
                <w:b/>
                <w:u w:val="single"/>
                <w:lang w:val="nl-NL"/>
              </w:rPr>
              <w:t xml:space="preserve">Schulden en vermogen </w:t>
            </w:r>
          </w:p>
        </w:tc>
        <w:tc>
          <w:tcPr>
            <w:tcW w:w="2240" w:type="dxa"/>
          </w:tcPr>
          <w:p w:rsidR="005A14A3" w:rsidRPr="00AF0CE9" w:rsidRDefault="007C3433" w:rsidP="00AF0CE9">
            <w:pPr>
              <w:rPr>
                <w:rFonts w:ascii="Times New Roman" w:hAnsi="Times New Roman" w:cs="Times New Roman"/>
                <w:b/>
                <w:u w:val="single"/>
                <w:lang w:val="nl-NL"/>
              </w:rPr>
            </w:pPr>
            <w:r>
              <w:rPr>
                <w:rFonts w:ascii="Times New Roman" w:hAnsi="Times New Roman" w:cs="Times New Roman"/>
                <w:b/>
                <w:u w:val="single"/>
                <w:lang w:val="nl-NL"/>
              </w:rPr>
              <w:t>31-12-2025</w:t>
            </w:r>
          </w:p>
        </w:tc>
      </w:tr>
      <w:tr w:rsidR="005A14A3" w:rsidTr="00AF0CE9">
        <w:tc>
          <w:tcPr>
            <w:tcW w:w="2430" w:type="dxa"/>
          </w:tcPr>
          <w:p w:rsidR="005A14A3" w:rsidRDefault="00AF0CE9">
            <w:pPr>
              <w:rPr>
                <w:rFonts w:ascii="Times New Roman" w:hAnsi="Times New Roman" w:cs="Times New Roman"/>
                <w:lang w:val="nl-NL"/>
              </w:rPr>
            </w:pPr>
            <w:r>
              <w:rPr>
                <w:rFonts w:ascii="Times New Roman" w:hAnsi="Times New Roman" w:cs="Times New Roman"/>
                <w:lang w:val="nl-NL"/>
              </w:rPr>
              <w:t xml:space="preserve">ING </w:t>
            </w:r>
          </w:p>
        </w:tc>
        <w:tc>
          <w:tcPr>
            <w:tcW w:w="2244" w:type="dxa"/>
          </w:tcPr>
          <w:p w:rsidR="005A14A3" w:rsidRDefault="007C3433" w:rsidP="00AF0CE9">
            <w:pPr>
              <w:jc w:val="right"/>
              <w:rPr>
                <w:rFonts w:ascii="Times New Roman" w:hAnsi="Times New Roman" w:cs="Times New Roman"/>
                <w:lang w:val="nl-NL"/>
              </w:rPr>
            </w:pPr>
            <w:r>
              <w:rPr>
                <w:rFonts w:ascii="Times New Roman" w:hAnsi="Times New Roman" w:cs="Times New Roman"/>
                <w:lang w:val="nl-NL"/>
              </w:rPr>
              <w:t>14519,23</w:t>
            </w:r>
          </w:p>
        </w:tc>
        <w:tc>
          <w:tcPr>
            <w:tcW w:w="2436" w:type="dxa"/>
          </w:tcPr>
          <w:p w:rsidR="005A14A3" w:rsidRDefault="00AF0CE9">
            <w:pPr>
              <w:rPr>
                <w:rFonts w:ascii="Times New Roman" w:hAnsi="Times New Roman" w:cs="Times New Roman"/>
                <w:lang w:val="nl-NL"/>
              </w:rPr>
            </w:pPr>
            <w:r>
              <w:rPr>
                <w:rFonts w:ascii="Times New Roman" w:hAnsi="Times New Roman" w:cs="Times New Roman"/>
                <w:lang w:val="nl-NL"/>
              </w:rPr>
              <w:t>Eigen vermogen</w:t>
            </w:r>
          </w:p>
        </w:tc>
        <w:tc>
          <w:tcPr>
            <w:tcW w:w="2240" w:type="dxa"/>
          </w:tcPr>
          <w:p w:rsidR="005A14A3" w:rsidRDefault="007C3433" w:rsidP="00AF0CE9">
            <w:pPr>
              <w:jc w:val="right"/>
              <w:rPr>
                <w:rFonts w:ascii="Times New Roman" w:hAnsi="Times New Roman" w:cs="Times New Roman"/>
                <w:lang w:val="nl-NL"/>
              </w:rPr>
            </w:pPr>
            <w:r>
              <w:rPr>
                <w:rFonts w:ascii="Times New Roman" w:hAnsi="Times New Roman" w:cs="Times New Roman"/>
                <w:lang w:val="nl-NL"/>
              </w:rPr>
              <w:t>14519,23</w:t>
            </w:r>
          </w:p>
        </w:tc>
      </w:tr>
      <w:tr w:rsidR="005A14A3" w:rsidTr="00AF0CE9">
        <w:tc>
          <w:tcPr>
            <w:tcW w:w="2430" w:type="dxa"/>
          </w:tcPr>
          <w:p w:rsidR="005A14A3" w:rsidRDefault="005A14A3">
            <w:pPr>
              <w:rPr>
                <w:rFonts w:ascii="Times New Roman" w:hAnsi="Times New Roman" w:cs="Times New Roman"/>
                <w:lang w:val="nl-NL"/>
              </w:rPr>
            </w:pPr>
          </w:p>
        </w:tc>
        <w:tc>
          <w:tcPr>
            <w:tcW w:w="2244" w:type="dxa"/>
          </w:tcPr>
          <w:p w:rsidR="005A14A3" w:rsidRDefault="005A14A3" w:rsidP="00AF0CE9">
            <w:pPr>
              <w:jc w:val="right"/>
              <w:rPr>
                <w:rFonts w:ascii="Times New Roman" w:hAnsi="Times New Roman" w:cs="Times New Roman"/>
                <w:lang w:val="nl-NL"/>
              </w:rPr>
            </w:pPr>
          </w:p>
        </w:tc>
        <w:tc>
          <w:tcPr>
            <w:tcW w:w="2436" w:type="dxa"/>
          </w:tcPr>
          <w:p w:rsidR="005A14A3" w:rsidRDefault="005A14A3">
            <w:pPr>
              <w:rPr>
                <w:rFonts w:ascii="Times New Roman" w:hAnsi="Times New Roman" w:cs="Times New Roman"/>
                <w:lang w:val="nl-NL"/>
              </w:rPr>
            </w:pPr>
          </w:p>
        </w:tc>
        <w:tc>
          <w:tcPr>
            <w:tcW w:w="2240" w:type="dxa"/>
          </w:tcPr>
          <w:p w:rsidR="005A14A3" w:rsidRDefault="005A14A3" w:rsidP="00AF0CE9">
            <w:pPr>
              <w:jc w:val="right"/>
              <w:rPr>
                <w:rFonts w:ascii="Times New Roman" w:hAnsi="Times New Roman" w:cs="Times New Roman"/>
                <w:lang w:val="nl-NL"/>
              </w:rPr>
            </w:pPr>
          </w:p>
        </w:tc>
      </w:tr>
      <w:tr w:rsidR="005A14A3" w:rsidTr="00AF0CE9">
        <w:tc>
          <w:tcPr>
            <w:tcW w:w="2430" w:type="dxa"/>
          </w:tcPr>
          <w:p w:rsidR="005A14A3" w:rsidRDefault="005A14A3">
            <w:pPr>
              <w:rPr>
                <w:rFonts w:ascii="Times New Roman" w:hAnsi="Times New Roman" w:cs="Times New Roman"/>
                <w:lang w:val="nl-NL"/>
              </w:rPr>
            </w:pPr>
          </w:p>
        </w:tc>
        <w:tc>
          <w:tcPr>
            <w:tcW w:w="2244" w:type="dxa"/>
          </w:tcPr>
          <w:p w:rsidR="005A14A3" w:rsidRDefault="003D7AE5" w:rsidP="00AF0CE9">
            <w:pPr>
              <w:jc w:val="right"/>
              <w:rPr>
                <w:rFonts w:ascii="Times New Roman" w:hAnsi="Times New Roman" w:cs="Times New Roman"/>
                <w:lang w:val="nl-NL"/>
              </w:rPr>
            </w:pPr>
            <w:r>
              <w:rPr>
                <w:rFonts w:ascii="Times New Roman" w:hAnsi="Times New Roman" w:cs="Times New Roman"/>
                <w:lang w:val="nl-NL"/>
              </w:rPr>
              <w:t>=======</w:t>
            </w:r>
          </w:p>
        </w:tc>
        <w:tc>
          <w:tcPr>
            <w:tcW w:w="2436" w:type="dxa"/>
          </w:tcPr>
          <w:p w:rsidR="005A14A3" w:rsidRDefault="005A14A3">
            <w:pPr>
              <w:rPr>
                <w:rFonts w:ascii="Times New Roman" w:hAnsi="Times New Roman" w:cs="Times New Roman"/>
                <w:lang w:val="nl-NL"/>
              </w:rPr>
            </w:pPr>
          </w:p>
        </w:tc>
        <w:tc>
          <w:tcPr>
            <w:tcW w:w="2240" w:type="dxa"/>
          </w:tcPr>
          <w:p w:rsidR="005A14A3" w:rsidRDefault="003D7AE5" w:rsidP="00AF0CE9">
            <w:pPr>
              <w:jc w:val="right"/>
              <w:rPr>
                <w:rFonts w:ascii="Times New Roman" w:hAnsi="Times New Roman" w:cs="Times New Roman"/>
                <w:lang w:val="nl-NL"/>
              </w:rPr>
            </w:pPr>
            <w:r>
              <w:rPr>
                <w:rFonts w:ascii="Times New Roman" w:hAnsi="Times New Roman" w:cs="Times New Roman"/>
                <w:lang w:val="nl-NL"/>
              </w:rPr>
              <w:t>=======</w:t>
            </w:r>
          </w:p>
        </w:tc>
      </w:tr>
      <w:tr w:rsidR="005A14A3" w:rsidRPr="00AF0CE9" w:rsidTr="00AF0CE9">
        <w:tc>
          <w:tcPr>
            <w:tcW w:w="2430" w:type="dxa"/>
          </w:tcPr>
          <w:p w:rsidR="005A14A3" w:rsidRPr="00AF0CE9" w:rsidRDefault="00AF0CE9">
            <w:pPr>
              <w:rPr>
                <w:rFonts w:ascii="Times New Roman" w:hAnsi="Times New Roman" w:cs="Times New Roman"/>
                <w:b/>
                <w:lang w:val="nl-NL"/>
              </w:rPr>
            </w:pPr>
            <w:r w:rsidRPr="00AF0CE9">
              <w:rPr>
                <w:rFonts w:ascii="Times New Roman" w:hAnsi="Times New Roman" w:cs="Times New Roman"/>
                <w:b/>
                <w:lang w:val="nl-NL"/>
              </w:rPr>
              <w:t>Totaal</w:t>
            </w:r>
          </w:p>
        </w:tc>
        <w:tc>
          <w:tcPr>
            <w:tcW w:w="2244" w:type="dxa"/>
          </w:tcPr>
          <w:p w:rsidR="005A14A3" w:rsidRPr="00AF0CE9" w:rsidRDefault="007C3433" w:rsidP="00AF0CE9">
            <w:pPr>
              <w:jc w:val="right"/>
              <w:rPr>
                <w:rFonts w:ascii="Times New Roman" w:hAnsi="Times New Roman" w:cs="Times New Roman"/>
                <w:b/>
                <w:lang w:val="nl-NL"/>
              </w:rPr>
            </w:pPr>
            <w:r>
              <w:rPr>
                <w:rFonts w:ascii="Times New Roman" w:hAnsi="Times New Roman" w:cs="Times New Roman"/>
                <w:b/>
                <w:lang w:val="nl-NL"/>
              </w:rPr>
              <w:t>14519,23</w:t>
            </w:r>
          </w:p>
        </w:tc>
        <w:tc>
          <w:tcPr>
            <w:tcW w:w="2436" w:type="dxa"/>
          </w:tcPr>
          <w:p w:rsidR="005A14A3" w:rsidRPr="00AF0CE9" w:rsidRDefault="00AF0CE9">
            <w:pPr>
              <w:rPr>
                <w:rFonts w:ascii="Times New Roman" w:hAnsi="Times New Roman" w:cs="Times New Roman"/>
                <w:b/>
                <w:lang w:val="nl-NL"/>
              </w:rPr>
            </w:pPr>
            <w:r w:rsidRPr="00AF0CE9">
              <w:rPr>
                <w:rFonts w:ascii="Times New Roman" w:hAnsi="Times New Roman" w:cs="Times New Roman"/>
                <w:b/>
                <w:lang w:val="nl-NL"/>
              </w:rPr>
              <w:t>Totaal</w:t>
            </w:r>
          </w:p>
        </w:tc>
        <w:tc>
          <w:tcPr>
            <w:tcW w:w="2240" w:type="dxa"/>
          </w:tcPr>
          <w:p w:rsidR="005A14A3" w:rsidRPr="00AF0CE9" w:rsidRDefault="007C3433" w:rsidP="00AF0CE9">
            <w:pPr>
              <w:jc w:val="right"/>
              <w:rPr>
                <w:rFonts w:ascii="Times New Roman" w:hAnsi="Times New Roman" w:cs="Times New Roman"/>
                <w:b/>
                <w:lang w:val="nl-NL"/>
              </w:rPr>
            </w:pPr>
            <w:r>
              <w:rPr>
                <w:rFonts w:ascii="Times New Roman" w:hAnsi="Times New Roman" w:cs="Times New Roman"/>
                <w:b/>
                <w:lang w:val="nl-NL"/>
              </w:rPr>
              <w:t>14519,23</w:t>
            </w:r>
          </w:p>
        </w:tc>
      </w:tr>
    </w:tbl>
    <w:p w:rsidR="00E95035" w:rsidRDefault="00E95035">
      <w:pPr>
        <w:rPr>
          <w:rFonts w:ascii="Times New Roman" w:hAnsi="Times New Roman" w:cs="Times New Roman"/>
          <w:lang w:val="nl-NL"/>
        </w:rPr>
      </w:pPr>
    </w:p>
    <w:p w:rsidR="00AF0CE9" w:rsidRPr="005A14A3" w:rsidRDefault="005269DF">
      <w:pPr>
        <w:rPr>
          <w:rFonts w:ascii="Times New Roman" w:hAnsi="Times New Roman" w:cs="Times New Roman"/>
          <w:lang w:val="nl-NL"/>
        </w:rPr>
      </w:pPr>
      <w:r>
        <w:rPr>
          <w:rFonts w:ascii="Times New Roman" w:hAnsi="Times New Roman" w:cs="Times New Roman"/>
          <w:lang w:val="nl-NL"/>
        </w:rPr>
        <w:t>Komend jaar hopen we dat we weer in de mogelijkheid zijn om onze projecten te bezoeken en daar waar mogelijk uit te breiden</w:t>
      </w:r>
      <w:r w:rsidR="00E95035">
        <w:rPr>
          <w:rFonts w:ascii="Times New Roman" w:hAnsi="Times New Roman" w:cs="Times New Roman"/>
          <w:lang w:val="nl-NL"/>
        </w:rPr>
        <w:t>.</w:t>
      </w:r>
    </w:p>
    <w:sectPr w:rsidR="00AF0CE9" w:rsidRPr="005A1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3"/>
    <w:rsid w:val="00153AC3"/>
    <w:rsid w:val="0017402E"/>
    <w:rsid w:val="003D7AE5"/>
    <w:rsid w:val="003E4295"/>
    <w:rsid w:val="003E47B0"/>
    <w:rsid w:val="004B2F3B"/>
    <w:rsid w:val="004E14B2"/>
    <w:rsid w:val="005269DF"/>
    <w:rsid w:val="005A14A3"/>
    <w:rsid w:val="007C3433"/>
    <w:rsid w:val="00896D4C"/>
    <w:rsid w:val="008F470A"/>
    <w:rsid w:val="00910EB2"/>
    <w:rsid w:val="009A192C"/>
    <w:rsid w:val="009A29A8"/>
    <w:rsid w:val="00AA4589"/>
    <w:rsid w:val="00AF0CE9"/>
    <w:rsid w:val="00CE54D3"/>
    <w:rsid w:val="00DC264C"/>
    <w:rsid w:val="00E312C9"/>
    <w:rsid w:val="00E95035"/>
    <w:rsid w:val="00FC6973"/>
    <w:rsid w:val="00FD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97E4"/>
  <w15:chartTrackingRefBased/>
  <w15:docId w15:val="{41C261D2-1320-4664-8F9E-707BF6E3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A1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10EB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0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861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Dell</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E7470</cp:lastModifiedBy>
  <cp:revision>2</cp:revision>
  <cp:lastPrinted>2020-03-09T15:47:00Z</cp:lastPrinted>
  <dcterms:created xsi:type="dcterms:W3CDTF">2026-02-11T12:29:00Z</dcterms:created>
  <dcterms:modified xsi:type="dcterms:W3CDTF">2026-02-11T12:29:00Z</dcterms:modified>
</cp:coreProperties>
</file>