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CF" w:rsidRPr="00AF0CE9" w:rsidRDefault="00AF0CE9">
      <w:pPr>
        <w:rPr>
          <w:rFonts w:ascii="Times New Roman" w:hAnsi="Times New Roman" w:cs="Times New Roman"/>
          <w:b/>
          <w:sz w:val="48"/>
          <w:u w:val="single"/>
          <w:lang w:val="nl-NL"/>
        </w:rPr>
      </w:pPr>
      <w:r w:rsidRPr="00AF0CE9">
        <w:rPr>
          <w:rFonts w:ascii="Times New Roman" w:hAnsi="Times New Roman" w:cs="Times New Roman"/>
          <w:b/>
          <w:sz w:val="48"/>
          <w:u w:val="single"/>
          <w:lang w:val="nl-NL"/>
        </w:rPr>
        <w:t xml:space="preserve">Financieel </w:t>
      </w:r>
      <w:r w:rsidR="00E312C9">
        <w:rPr>
          <w:rFonts w:ascii="Times New Roman" w:hAnsi="Times New Roman" w:cs="Times New Roman"/>
          <w:b/>
          <w:sz w:val="48"/>
          <w:u w:val="single"/>
          <w:lang w:val="nl-NL"/>
        </w:rPr>
        <w:t xml:space="preserve">jaarverslag </w:t>
      </w:r>
      <w:proofErr w:type="spellStart"/>
      <w:r w:rsidR="00E312C9">
        <w:rPr>
          <w:rFonts w:ascii="Times New Roman" w:hAnsi="Times New Roman" w:cs="Times New Roman"/>
          <w:b/>
          <w:sz w:val="48"/>
          <w:u w:val="single"/>
          <w:lang w:val="nl-NL"/>
        </w:rPr>
        <w:t>Future</w:t>
      </w:r>
      <w:proofErr w:type="spellEnd"/>
      <w:r w:rsidR="00E312C9">
        <w:rPr>
          <w:rFonts w:ascii="Times New Roman" w:hAnsi="Times New Roman" w:cs="Times New Roman"/>
          <w:b/>
          <w:sz w:val="48"/>
          <w:u w:val="single"/>
          <w:lang w:val="nl-NL"/>
        </w:rPr>
        <w:t xml:space="preserve"> </w:t>
      </w:r>
      <w:proofErr w:type="spellStart"/>
      <w:r w:rsidR="00E312C9">
        <w:rPr>
          <w:rFonts w:ascii="Times New Roman" w:hAnsi="Times New Roman" w:cs="Times New Roman"/>
          <w:b/>
          <w:sz w:val="48"/>
          <w:u w:val="single"/>
          <w:lang w:val="nl-NL"/>
        </w:rPr>
        <w:t>for</w:t>
      </w:r>
      <w:proofErr w:type="spellEnd"/>
      <w:r w:rsidR="00E312C9">
        <w:rPr>
          <w:rFonts w:ascii="Times New Roman" w:hAnsi="Times New Roman" w:cs="Times New Roman"/>
          <w:b/>
          <w:sz w:val="48"/>
          <w:u w:val="single"/>
          <w:lang w:val="nl-NL"/>
        </w:rPr>
        <w:t xml:space="preserve"> </w:t>
      </w:r>
      <w:proofErr w:type="spellStart"/>
      <w:r w:rsidR="00E312C9">
        <w:rPr>
          <w:rFonts w:ascii="Times New Roman" w:hAnsi="Times New Roman" w:cs="Times New Roman"/>
          <w:b/>
          <w:sz w:val="48"/>
          <w:u w:val="single"/>
          <w:lang w:val="nl-NL"/>
        </w:rPr>
        <w:t>Kids</w:t>
      </w:r>
      <w:proofErr w:type="spellEnd"/>
      <w:r w:rsidR="00E312C9">
        <w:rPr>
          <w:rFonts w:ascii="Times New Roman" w:hAnsi="Times New Roman" w:cs="Times New Roman"/>
          <w:b/>
          <w:sz w:val="48"/>
          <w:u w:val="single"/>
          <w:lang w:val="nl-NL"/>
        </w:rPr>
        <w:t xml:space="preserve"> 2022</w:t>
      </w:r>
    </w:p>
    <w:p w:rsidR="005A14A3" w:rsidRDefault="005A14A3">
      <w:pPr>
        <w:rPr>
          <w:rFonts w:ascii="Times New Roman" w:hAnsi="Times New Roman" w:cs="Times New Roman"/>
          <w:lang w:val="nl-NL"/>
        </w:rPr>
      </w:pPr>
    </w:p>
    <w:p w:rsidR="00AF0CE9" w:rsidRDefault="00E312C9">
      <w:pPr>
        <w:rPr>
          <w:rFonts w:ascii="Times New Roman" w:hAnsi="Times New Roman" w:cs="Times New Roman"/>
          <w:lang w:val="nl-NL"/>
        </w:rPr>
      </w:pPr>
      <w:r>
        <w:rPr>
          <w:rFonts w:ascii="Times New Roman" w:hAnsi="Times New Roman" w:cs="Times New Roman"/>
          <w:lang w:val="nl-NL"/>
        </w:rPr>
        <w:t>Gelukkig kwam dit jaar een einde aan de strikte COVID beperkingen en was het mogelijk af te reizen naar Thailand. Het project heeft het zwaar gehad en besloten is een grote donatie te doen om het project draaiende te houden. Tevens blijven we de studenten aldaar steunen met hun studies.</w:t>
      </w:r>
      <w:r w:rsidR="005269DF">
        <w:rPr>
          <w:rFonts w:ascii="Times New Roman" w:hAnsi="Times New Roman" w:cs="Times New Roman"/>
          <w:lang w:val="nl-NL"/>
        </w:rPr>
        <w:t xml:space="preserve"> </w:t>
      </w:r>
      <w:r w:rsidR="00E95035">
        <w:rPr>
          <w:rFonts w:ascii="Times New Roman" w:hAnsi="Times New Roman" w:cs="Times New Roman"/>
          <w:lang w:val="nl-NL"/>
        </w:rPr>
        <w:t>In onderstaande winst- en verliesrekening bestaan de bankkosten uit het abo</w:t>
      </w:r>
      <w:r w:rsidR="005269DF">
        <w:rPr>
          <w:rFonts w:ascii="Times New Roman" w:hAnsi="Times New Roman" w:cs="Times New Roman"/>
          <w:lang w:val="nl-NL"/>
        </w:rPr>
        <w:t>nnement voor internetbankieren</w:t>
      </w:r>
      <w:r w:rsidR="00E95035">
        <w:rPr>
          <w:rFonts w:ascii="Times New Roman" w:hAnsi="Times New Roman" w:cs="Times New Roman"/>
          <w:lang w:val="nl-NL"/>
        </w:rPr>
        <w:t>.</w:t>
      </w:r>
      <w:r w:rsidR="00910EB2">
        <w:rPr>
          <w:rFonts w:ascii="Times New Roman" w:hAnsi="Times New Roman" w:cs="Times New Roman"/>
          <w:lang w:val="nl-NL"/>
        </w:rPr>
        <w:t xml:space="preserve"> H</w:t>
      </w:r>
      <w:r w:rsidR="005269DF">
        <w:rPr>
          <w:rFonts w:ascii="Times New Roman" w:hAnsi="Times New Roman" w:cs="Times New Roman"/>
          <w:lang w:val="nl-NL"/>
        </w:rPr>
        <w:t>et resultaat is geheel ten gunste</w:t>
      </w:r>
      <w:r w:rsidR="00910EB2">
        <w:rPr>
          <w:rFonts w:ascii="Times New Roman" w:hAnsi="Times New Roman" w:cs="Times New Roman"/>
          <w:lang w:val="nl-NL"/>
        </w:rPr>
        <w:t xml:space="preserve"> gekomen van het Eigen Vermogen.</w:t>
      </w:r>
    </w:p>
    <w:p w:rsidR="00AF0CE9" w:rsidRPr="005A14A3" w:rsidRDefault="00AF0CE9">
      <w:pPr>
        <w:rPr>
          <w:rFonts w:ascii="Times New Roman" w:hAnsi="Times New Roman" w:cs="Times New Roman"/>
          <w:lang w:val="nl-NL"/>
        </w:rPr>
      </w:pPr>
    </w:p>
    <w:tbl>
      <w:tblPr>
        <w:tblW w:w="0" w:type="auto"/>
        <w:tblLook w:val="04A0" w:firstRow="1" w:lastRow="0" w:firstColumn="1" w:lastColumn="0" w:noHBand="0" w:noVBand="1"/>
      </w:tblPr>
      <w:tblGrid>
        <w:gridCol w:w="2337"/>
        <w:gridCol w:w="2337"/>
        <w:gridCol w:w="2338"/>
        <w:gridCol w:w="2338"/>
      </w:tblGrid>
      <w:tr w:rsidR="005A14A3" w:rsidRPr="005A14A3" w:rsidTr="005A14A3">
        <w:tc>
          <w:tcPr>
            <w:tcW w:w="2337" w:type="dxa"/>
          </w:tcPr>
          <w:p w:rsidR="005A14A3" w:rsidRPr="005A14A3" w:rsidRDefault="003E4295">
            <w:pPr>
              <w:rPr>
                <w:rFonts w:ascii="Times New Roman" w:hAnsi="Times New Roman" w:cs="Times New Roman"/>
                <w:b/>
                <w:u w:val="single"/>
                <w:lang w:val="nl-NL"/>
              </w:rPr>
            </w:pPr>
            <w:r>
              <w:rPr>
                <w:rFonts w:ascii="Times New Roman" w:hAnsi="Times New Roman" w:cs="Times New Roman"/>
                <w:b/>
                <w:u w:val="single"/>
                <w:lang w:val="nl-NL"/>
              </w:rPr>
              <w:t>Koste</w:t>
            </w:r>
            <w:r w:rsidR="00E312C9">
              <w:rPr>
                <w:rFonts w:ascii="Times New Roman" w:hAnsi="Times New Roman" w:cs="Times New Roman"/>
                <w:b/>
                <w:u w:val="single"/>
                <w:lang w:val="nl-NL"/>
              </w:rPr>
              <w:t>n 2022</w:t>
            </w:r>
          </w:p>
        </w:tc>
        <w:tc>
          <w:tcPr>
            <w:tcW w:w="2337" w:type="dxa"/>
          </w:tcPr>
          <w:p w:rsidR="005A14A3" w:rsidRPr="005A14A3" w:rsidRDefault="005A14A3" w:rsidP="005A14A3">
            <w:pPr>
              <w:jc w:val="right"/>
              <w:rPr>
                <w:rFonts w:ascii="Times New Roman" w:hAnsi="Times New Roman" w:cs="Times New Roman"/>
                <w:b/>
                <w:u w:val="single"/>
                <w:lang w:val="nl-NL"/>
              </w:rPr>
            </w:pPr>
          </w:p>
        </w:tc>
        <w:tc>
          <w:tcPr>
            <w:tcW w:w="2338" w:type="dxa"/>
          </w:tcPr>
          <w:p w:rsidR="005A14A3" w:rsidRPr="005A14A3" w:rsidRDefault="00E312C9">
            <w:pPr>
              <w:rPr>
                <w:rFonts w:ascii="Times New Roman" w:hAnsi="Times New Roman" w:cs="Times New Roman"/>
                <w:b/>
                <w:u w:val="single"/>
                <w:lang w:val="nl-NL"/>
              </w:rPr>
            </w:pPr>
            <w:r>
              <w:rPr>
                <w:rFonts w:ascii="Times New Roman" w:hAnsi="Times New Roman" w:cs="Times New Roman"/>
                <w:b/>
                <w:u w:val="single"/>
                <w:lang w:val="nl-NL"/>
              </w:rPr>
              <w:t>Inkomsten 2022</w:t>
            </w:r>
          </w:p>
        </w:tc>
        <w:tc>
          <w:tcPr>
            <w:tcW w:w="2338" w:type="dxa"/>
          </w:tcPr>
          <w:p w:rsidR="005A14A3" w:rsidRPr="005A14A3" w:rsidRDefault="005A14A3" w:rsidP="005A14A3">
            <w:pPr>
              <w:jc w:val="right"/>
              <w:rPr>
                <w:rFonts w:ascii="Times New Roman" w:hAnsi="Times New Roman" w:cs="Times New Roman"/>
                <w:b/>
                <w:u w:val="single"/>
                <w:lang w:val="nl-NL"/>
              </w:rPr>
            </w:pPr>
          </w:p>
        </w:tc>
      </w:tr>
      <w:tr w:rsidR="005A14A3" w:rsidRPr="005A14A3" w:rsidTr="005A14A3">
        <w:tc>
          <w:tcPr>
            <w:tcW w:w="2337" w:type="dxa"/>
          </w:tcPr>
          <w:p w:rsidR="005A14A3" w:rsidRPr="005A14A3" w:rsidRDefault="005A14A3">
            <w:pPr>
              <w:rPr>
                <w:rFonts w:ascii="Times New Roman" w:hAnsi="Times New Roman" w:cs="Times New Roman"/>
                <w:lang w:val="nl-NL"/>
              </w:rPr>
            </w:pPr>
          </w:p>
        </w:tc>
        <w:tc>
          <w:tcPr>
            <w:tcW w:w="2337" w:type="dxa"/>
          </w:tcPr>
          <w:p w:rsidR="005A14A3" w:rsidRPr="005A14A3" w:rsidRDefault="005A14A3" w:rsidP="005A14A3">
            <w:pPr>
              <w:jc w:val="right"/>
              <w:rPr>
                <w:rFonts w:ascii="Times New Roman" w:hAnsi="Times New Roman" w:cs="Times New Roman"/>
                <w:lang w:val="nl-NL"/>
              </w:rPr>
            </w:pPr>
          </w:p>
        </w:tc>
        <w:tc>
          <w:tcPr>
            <w:tcW w:w="2338" w:type="dxa"/>
          </w:tcPr>
          <w:p w:rsidR="005A14A3" w:rsidRPr="005A14A3" w:rsidRDefault="005A14A3">
            <w:pPr>
              <w:rPr>
                <w:rFonts w:ascii="Times New Roman" w:hAnsi="Times New Roman" w:cs="Times New Roman"/>
                <w:lang w:val="nl-NL"/>
              </w:rPr>
            </w:pPr>
          </w:p>
        </w:tc>
        <w:tc>
          <w:tcPr>
            <w:tcW w:w="2338" w:type="dxa"/>
          </w:tcPr>
          <w:p w:rsidR="005A14A3" w:rsidRPr="005A14A3" w:rsidRDefault="005A14A3" w:rsidP="005A14A3">
            <w:pPr>
              <w:jc w:val="right"/>
              <w:rPr>
                <w:rFonts w:ascii="Times New Roman" w:hAnsi="Times New Roman" w:cs="Times New Roman"/>
                <w:lang w:val="nl-NL"/>
              </w:rPr>
            </w:pPr>
          </w:p>
        </w:tc>
      </w:tr>
      <w:tr w:rsidR="005A14A3" w:rsidRPr="005A14A3" w:rsidTr="005A14A3">
        <w:tc>
          <w:tcPr>
            <w:tcW w:w="2337" w:type="dxa"/>
          </w:tcPr>
          <w:p w:rsidR="005A14A3" w:rsidRPr="005A14A3" w:rsidRDefault="005A14A3">
            <w:pPr>
              <w:rPr>
                <w:rFonts w:ascii="Times New Roman" w:hAnsi="Times New Roman" w:cs="Times New Roman"/>
                <w:lang w:val="nl-NL"/>
              </w:rPr>
            </w:pPr>
            <w:r w:rsidRPr="005A14A3">
              <w:rPr>
                <w:rFonts w:ascii="Times New Roman" w:hAnsi="Times New Roman" w:cs="Times New Roman"/>
                <w:lang w:val="nl-NL"/>
              </w:rPr>
              <w:t>Bankkosten</w:t>
            </w:r>
          </w:p>
        </w:tc>
        <w:tc>
          <w:tcPr>
            <w:tcW w:w="2337" w:type="dxa"/>
          </w:tcPr>
          <w:p w:rsidR="005A14A3" w:rsidRPr="005A14A3" w:rsidRDefault="00E312C9" w:rsidP="005A14A3">
            <w:pPr>
              <w:jc w:val="right"/>
              <w:rPr>
                <w:rFonts w:ascii="Times New Roman" w:hAnsi="Times New Roman" w:cs="Times New Roman"/>
                <w:lang w:val="nl-NL"/>
              </w:rPr>
            </w:pPr>
            <w:r>
              <w:rPr>
                <w:rFonts w:ascii="Times New Roman" w:hAnsi="Times New Roman" w:cs="Times New Roman"/>
                <w:lang w:val="nl-NL"/>
              </w:rPr>
              <w:t>189,45</w:t>
            </w:r>
          </w:p>
        </w:tc>
        <w:tc>
          <w:tcPr>
            <w:tcW w:w="2338" w:type="dxa"/>
          </w:tcPr>
          <w:p w:rsidR="005A14A3" w:rsidRPr="005A14A3" w:rsidRDefault="005A14A3">
            <w:pPr>
              <w:rPr>
                <w:rFonts w:ascii="Times New Roman" w:hAnsi="Times New Roman" w:cs="Times New Roman"/>
                <w:lang w:val="nl-NL"/>
              </w:rPr>
            </w:pPr>
            <w:r w:rsidRPr="005A14A3">
              <w:rPr>
                <w:rFonts w:ascii="Times New Roman" w:hAnsi="Times New Roman" w:cs="Times New Roman"/>
                <w:lang w:val="nl-NL"/>
              </w:rPr>
              <w:t>Donaties</w:t>
            </w:r>
          </w:p>
        </w:tc>
        <w:tc>
          <w:tcPr>
            <w:tcW w:w="2338" w:type="dxa"/>
          </w:tcPr>
          <w:p w:rsidR="005A14A3" w:rsidRPr="005A14A3" w:rsidRDefault="00E312C9" w:rsidP="005A14A3">
            <w:pPr>
              <w:jc w:val="right"/>
              <w:rPr>
                <w:rFonts w:ascii="Times New Roman" w:hAnsi="Times New Roman" w:cs="Times New Roman"/>
                <w:lang w:val="nl-NL"/>
              </w:rPr>
            </w:pPr>
            <w:r>
              <w:rPr>
                <w:rFonts w:ascii="Times New Roman" w:hAnsi="Times New Roman" w:cs="Times New Roman"/>
                <w:lang w:val="nl-NL"/>
              </w:rPr>
              <w:t>111</w:t>
            </w:r>
            <w:r w:rsidR="003E4295">
              <w:rPr>
                <w:rFonts w:ascii="Times New Roman" w:hAnsi="Times New Roman" w:cs="Times New Roman"/>
                <w:lang w:val="nl-NL"/>
              </w:rPr>
              <w:t>65,00</w:t>
            </w:r>
          </w:p>
        </w:tc>
      </w:tr>
      <w:tr w:rsidR="005A14A3" w:rsidRPr="005A14A3" w:rsidTr="005A14A3">
        <w:tc>
          <w:tcPr>
            <w:tcW w:w="2337" w:type="dxa"/>
          </w:tcPr>
          <w:p w:rsidR="005A14A3" w:rsidRDefault="005269DF">
            <w:pPr>
              <w:rPr>
                <w:rFonts w:ascii="Times New Roman" w:hAnsi="Times New Roman" w:cs="Times New Roman"/>
                <w:lang w:val="nl-NL"/>
              </w:rPr>
            </w:pPr>
            <w:r>
              <w:rPr>
                <w:rFonts w:ascii="Times New Roman" w:hAnsi="Times New Roman" w:cs="Times New Roman"/>
                <w:lang w:val="nl-NL"/>
              </w:rPr>
              <w:t>Resultaat</w:t>
            </w:r>
          </w:p>
          <w:p w:rsidR="003E4295" w:rsidRPr="005A14A3" w:rsidRDefault="003E4295">
            <w:pPr>
              <w:rPr>
                <w:rFonts w:ascii="Times New Roman" w:hAnsi="Times New Roman" w:cs="Times New Roman"/>
                <w:lang w:val="nl-NL"/>
              </w:rPr>
            </w:pPr>
            <w:r>
              <w:rPr>
                <w:rFonts w:ascii="Times New Roman" w:hAnsi="Times New Roman" w:cs="Times New Roman"/>
                <w:lang w:val="nl-NL"/>
              </w:rPr>
              <w:t>Projectondersteuning</w:t>
            </w:r>
          </w:p>
        </w:tc>
        <w:tc>
          <w:tcPr>
            <w:tcW w:w="2337" w:type="dxa"/>
          </w:tcPr>
          <w:p w:rsidR="005A14A3" w:rsidRDefault="00E312C9" w:rsidP="005A14A3">
            <w:pPr>
              <w:jc w:val="right"/>
              <w:rPr>
                <w:rFonts w:ascii="Times New Roman" w:hAnsi="Times New Roman" w:cs="Times New Roman"/>
                <w:lang w:val="nl-NL"/>
              </w:rPr>
            </w:pPr>
            <w:r>
              <w:rPr>
                <w:rFonts w:ascii="Times New Roman" w:hAnsi="Times New Roman" w:cs="Times New Roman"/>
                <w:lang w:val="nl-NL"/>
              </w:rPr>
              <w:t>1409,63</w:t>
            </w:r>
          </w:p>
          <w:p w:rsidR="003E4295" w:rsidRDefault="00E312C9" w:rsidP="005A14A3">
            <w:pPr>
              <w:jc w:val="right"/>
              <w:rPr>
                <w:rFonts w:ascii="Times New Roman" w:hAnsi="Times New Roman" w:cs="Times New Roman"/>
                <w:lang w:val="nl-NL"/>
              </w:rPr>
            </w:pPr>
            <w:r>
              <w:rPr>
                <w:rFonts w:ascii="Times New Roman" w:hAnsi="Times New Roman" w:cs="Times New Roman"/>
                <w:lang w:val="nl-NL"/>
              </w:rPr>
              <w:t>9565,92</w:t>
            </w:r>
          </w:p>
          <w:p w:rsidR="003E4295" w:rsidRPr="005A14A3" w:rsidRDefault="003E4295" w:rsidP="005A14A3">
            <w:pPr>
              <w:jc w:val="right"/>
              <w:rPr>
                <w:rFonts w:ascii="Times New Roman" w:hAnsi="Times New Roman" w:cs="Times New Roman"/>
                <w:lang w:val="nl-NL"/>
              </w:rPr>
            </w:pPr>
          </w:p>
        </w:tc>
        <w:tc>
          <w:tcPr>
            <w:tcW w:w="2338" w:type="dxa"/>
          </w:tcPr>
          <w:p w:rsidR="005A14A3" w:rsidRPr="005A14A3" w:rsidRDefault="005A14A3">
            <w:pPr>
              <w:rPr>
                <w:rFonts w:ascii="Times New Roman" w:hAnsi="Times New Roman" w:cs="Times New Roman"/>
                <w:lang w:val="nl-NL"/>
              </w:rPr>
            </w:pPr>
          </w:p>
        </w:tc>
        <w:tc>
          <w:tcPr>
            <w:tcW w:w="2338" w:type="dxa"/>
          </w:tcPr>
          <w:p w:rsidR="005A14A3" w:rsidRPr="005A14A3" w:rsidRDefault="005A14A3" w:rsidP="005A14A3">
            <w:pPr>
              <w:jc w:val="right"/>
              <w:rPr>
                <w:rFonts w:ascii="Times New Roman" w:hAnsi="Times New Roman" w:cs="Times New Roman"/>
                <w:lang w:val="nl-NL"/>
              </w:rPr>
            </w:pPr>
          </w:p>
        </w:tc>
      </w:tr>
      <w:tr w:rsidR="005A14A3" w:rsidRPr="005A14A3" w:rsidTr="005A14A3">
        <w:tc>
          <w:tcPr>
            <w:tcW w:w="2337" w:type="dxa"/>
          </w:tcPr>
          <w:p w:rsidR="005A14A3" w:rsidRPr="005A14A3" w:rsidRDefault="005A14A3">
            <w:pPr>
              <w:rPr>
                <w:rFonts w:ascii="Times New Roman" w:hAnsi="Times New Roman" w:cs="Times New Roman"/>
                <w:lang w:val="nl-NL"/>
              </w:rPr>
            </w:pPr>
          </w:p>
        </w:tc>
        <w:tc>
          <w:tcPr>
            <w:tcW w:w="2337" w:type="dxa"/>
          </w:tcPr>
          <w:p w:rsidR="005A14A3" w:rsidRPr="005A14A3" w:rsidRDefault="003D7AE5" w:rsidP="005A14A3">
            <w:pPr>
              <w:jc w:val="right"/>
              <w:rPr>
                <w:rFonts w:ascii="Times New Roman" w:hAnsi="Times New Roman" w:cs="Times New Roman"/>
                <w:lang w:val="nl-NL"/>
              </w:rPr>
            </w:pPr>
            <w:r>
              <w:rPr>
                <w:rFonts w:ascii="Times New Roman" w:hAnsi="Times New Roman" w:cs="Times New Roman"/>
                <w:lang w:val="nl-NL"/>
              </w:rPr>
              <w:t>=======</w:t>
            </w:r>
          </w:p>
        </w:tc>
        <w:tc>
          <w:tcPr>
            <w:tcW w:w="2338" w:type="dxa"/>
          </w:tcPr>
          <w:p w:rsidR="005A14A3" w:rsidRPr="005A14A3" w:rsidRDefault="005A14A3">
            <w:pPr>
              <w:rPr>
                <w:rFonts w:ascii="Times New Roman" w:hAnsi="Times New Roman" w:cs="Times New Roman"/>
                <w:lang w:val="nl-NL"/>
              </w:rPr>
            </w:pPr>
          </w:p>
        </w:tc>
        <w:tc>
          <w:tcPr>
            <w:tcW w:w="2338" w:type="dxa"/>
          </w:tcPr>
          <w:p w:rsidR="005A14A3" w:rsidRPr="005A14A3" w:rsidRDefault="003D7AE5" w:rsidP="005A14A3">
            <w:pPr>
              <w:jc w:val="right"/>
              <w:rPr>
                <w:rFonts w:ascii="Times New Roman" w:hAnsi="Times New Roman" w:cs="Times New Roman"/>
                <w:lang w:val="nl-NL"/>
              </w:rPr>
            </w:pPr>
            <w:r>
              <w:rPr>
                <w:rFonts w:ascii="Times New Roman" w:hAnsi="Times New Roman" w:cs="Times New Roman"/>
                <w:lang w:val="nl-NL"/>
              </w:rPr>
              <w:t>=======</w:t>
            </w:r>
          </w:p>
        </w:tc>
      </w:tr>
      <w:tr w:rsidR="005A14A3" w:rsidRPr="005A14A3" w:rsidTr="005A14A3">
        <w:tc>
          <w:tcPr>
            <w:tcW w:w="2337" w:type="dxa"/>
          </w:tcPr>
          <w:p w:rsidR="005A14A3" w:rsidRPr="005A14A3" w:rsidRDefault="005A14A3">
            <w:pPr>
              <w:rPr>
                <w:rFonts w:ascii="Times New Roman" w:hAnsi="Times New Roman" w:cs="Times New Roman"/>
                <w:b/>
                <w:lang w:val="nl-NL"/>
              </w:rPr>
            </w:pPr>
            <w:r w:rsidRPr="005A14A3">
              <w:rPr>
                <w:rFonts w:ascii="Times New Roman" w:hAnsi="Times New Roman" w:cs="Times New Roman"/>
                <w:b/>
                <w:lang w:val="nl-NL"/>
              </w:rPr>
              <w:t>Totaal</w:t>
            </w:r>
          </w:p>
        </w:tc>
        <w:tc>
          <w:tcPr>
            <w:tcW w:w="2337" w:type="dxa"/>
          </w:tcPr>
          <w:p w:rsidR="005A14A3" w:rsidRPr="005A14A3" w:rsidRDefault="00E312C9" w:rsidP="005A14A3">
            <w:pPr>
              <w:jc w:val="right"/>
              <w:rPr>
                <w:rFonts w:ascii="Times New Roman" w:hAnsi="Times New Roman" w:cs="Times New Roman"/>
                <w:b/>
                <w:lang w:val="nl-NL"/>
              </w:rPr>
            </w:pPr>
            <w:r>
              <w:rPr>
                <w:rFonts w:ascii="Times New Roman" w:hAnsi="Times New Roman" w:cs="Times New Roman"/>
                <w:b/>
                <w:lang w:val="nl-NL"/>
              </w:rPr>
              <w:t>111</w:t>
            </w:r>
            <w:r w:rsidR="003E4295">
              <w:rPr>
                <w:rFonts w:ascii="Times New Roman" w:hAnsi="Times New Roman" w:cs="Times New Roman"/>
                <w:b/>
                <w:lang w:val="nl-NL"/>
              </w:rPr>
              <w:t>65,00</w:t>
            </w:r>
          </w:p>
        </w:tc>
        <w:tc>
          <w:tcPr>
            <w:tcW w:w="2338" w:type="dxa"/>
          </w:tcPr>
          <w:p w:rsidR="005A14A3" w:rsidRPr="005A14A3" w:rsidRDefault="005A14A3">
            <w:pPr>
              <w:rPr>
                <w:rFonts w:ascii="Times New Roman" w:hAnsi="Times New Roman" w:cs="Times New Roman"/>
                <w:b/>
                <w:lang w:val="nl-NL"/>
              </w:rPr>
            </w:pPr>
            <w:r w:rsidRPr="005A14A3">
              <w:rPr>
                <w:rFonts w:ascii="Times New Roman" w:hAnsi="Times New Roman" w:cs="Times New Roman"/>
                <w:b/>
                <w:lang w:val="nl-NL"/>
              </w:rPr>
              <w:t>Totaal</w:t>
            </w:r>
          </w:p>
        </w:tc>
        <w:tc>
          <w:tcPr>
            <w:tcW w:w="2338" w:type="dxa"/>
          </w:tcPr>
          <w:p w:rsidR="005A14A3" w:rsidRPr="005A14A3" w:rsidRDefault="00E312C9" w:rsidP="005A14A3">
            <w:pPr>
              <w:jc w:val="right"/>
              <w:rPr>
                <w:rFonts w:ascii="Times New Roman" w:hAnsi="Times New Roman" w:cs="Times New Roman"/>
                <w:b/>
                <w:lang w:val="nl-NL"/>
              </w:rPr>
            </w:pPr>
            <w:r>
              <w:rPr>
                <w:rFonts w:ascii="Times New Roman" w:hAnsi="Times New Roman" w:cs="Times New Roman"/>
                <w:b/>
                <w:lang w:val="nl-NL"/>
              </w:rPr>
              <w:t>111</w:t>
            </w:r>
            <w:r w:rsidR="003E4295">
              <w:rPr>
                <w:rFonts w:ascii="Times New Roman" w:hAnsi="Times New Roman" w:cs="Times New Roman"/>
                <w:b/>
                <w:lang w:val="nl-NL"/>
              </w:rPr>
              <w:t>65,00</w:t>
            </w:r>
          </w:p>
        </w:tc>
      </w:tr>
    </w:tbl>
    <w:p w:rsidR="005A14A3" w:rsidRDefault="005A14A3">
      <w:pPr>
        <w:rPr>
          <w:rFonts w:ascii="Times New Roman" w:hAnsi="Times New Roman" w:cs="Times New Roman"/>
          <w:lang w:val="nl-NL"/>
        </w:rPr>
      </w:pPr>
      <w:bookmarkStart w:id="0" w:name="_GoBack"/>
      <w:bookmarkEnd w:id="0"/>
    </w:p>
    <w:p w:rsidR="00AF0CE9" w:rsidRPr="005A14A3" w:rsidRDefault="00AF0CE9">
      <w:pPr>
        <w:rPr>
          <w:rFonts w:ascii="Times New Roman" w:hAnsi="Times New Roman" w:cs="Times New Roman"/>
          <w:lang w:val="nl-NL"/>
        </w:rPr>
      </w:pPr>
    </w:p>
    <w:p w:rsidR="005A14A3" w:rsidRPr="005A14A3" w:rsidRDefault="005A14A3">
      <w:pPr>
        <w:rPr>
          <w:rFonts w:ascii="Times New Roman" w:hAnsi="Times New Roman" w:cs="Times New Roman"/>
          <w:lang w:val="nl-NL"/>
        </w:rPr>
      </w:pPr>
      <w:r w:rsidRPr="005A14A3">
        <w:rPr>
          <w:rFonts w:ascii="Times New Roman" w:hAnsi="Times New Roman" w:cs="Times New Roman"/>
          <w:lang w:val="nl-NL"/>
        </w:rPr>
        <w:t>Bezittingen en schulden vindt u op de balans. Hier</w:t>
      </w:r>
      <w:r w:rsidR="00E312C9">
        <w:rPr>
          <w:rFonts w:ascii="Times New Roman" w:hAnsi="Times New Roman" w:cs="Times New Roman"/>
          <w:lang w:val="nl-NL"/>
        </w:rPr>
        <w:t>bij het overzicht per 31-12-2022</w:t>
      </w:r>
      <w:r w:rsidRPr="005A14A3">
        <w:rPr>
          <w:rFonts w:ascii="Times New Roman" w:hAnsi="Times New Roman" w:cs="Times New Roman"/>
          <w:lang w:val="nl-NL"/>
        </w:rPr>
        <w:t>.</w:t>
      </w:r>
    </w:p>
    <w:p w:rsidR="005A14A3" w:rsidRPr="005A14A3" w:rsidRDefault="005A14A3">
      <w:pPr>
        <w:rPr>
          <w:rFonts w:ascii="Times New Roman" w:hAnsi="Times New Roman" w:cs="Times New Roman"/>
          <w:lang w:val="nl-NL"/>
        </w:rPr>
      </w:pPr>
    </w:p>
    <w:tbl>
      <w:tblPr>
        <w:tblW w:w="0" w:type="auto"/>
        <w:tblLook w:val="04A0" w:firstRow="1" w:lastRow="0" w:firstColumn="1" w:lastColumn="0" w:noHBand="0" w:noVBand="1"/>
      </w:tblPr>
      <w:tblGrid>
        <w:gridCol w:w="2430"/>
        <w:gridCol w:w="2244"/>
        <w:gridCol w:w="2436"/>
        <w:gridCol w:w="2240"/>
      </w:tblGrid>
      <w:tr w:rsidR="005A14A3" w:rsidRPr="00AF0CE9" w:rsidTr="00AF0CE9">
        <w:tc>
          <w:tcPr>
            <w:tcW w:w="2430" w:type="dxa"/>
          </w:tcPr>
          <w:p w:rsidR="005A14A3" w:rsidRPr="00AF0CE9" w:rsidRDefault="005A14A3">
            <w:pPr>
              <w:rPr>
                <w:rFonts w:ascii="Times New Roman" w:hAnsi="Times New Roman" w:cs="Times New Roman"/>
                <w:b/>
                <w:u w:val="single"/>
                <w:lang w:val="nl-NL"/>
              </w:rPr>
            </w:pPr>
            <w:r w:rsidRPr="00AF0CE9">
              <w:rPr>
                <w:rFonts w:ascii="Times New Roman" w:hAnsi="Times New Roman" w:cs="Times New Roman"/>
                <w:b/>
                <w:u w:val="single"/>
                <w:lang w:val="nl-NL"/>
              </w:rPr>
              <w:t xml:space="preserve">Bezittingen </w:t>
            </w:r>
            <w:r w:rsidR="00E312C9">
              <w:rPr>
                <w:rFonts w:ascii="Times New Roman" w:hAnsi="Times New Roman" w:cs="Times New Roman"/>
                <w:b/>
                <w:u w:val="single"/>
                <w:lang w:val="nl-NL"/>
              </w:rPr>
              <w:t>31-12-2022</w:t>
            </w:r>
          </w:p>
        </w:tc>
        <w:tc>
          <w:tcPr>
            <w:tcW w:w="2244" w:type="dxa"/>
          </w:tcPr>
          <w:p w:rsidR="005A14A3" w:rsidRPr="00AF0CE9" w:rsidRDefault="005A14A3" w:rsidP="00AF0CE9">
            <w:pPr>
              <w:jc w:val="right"/>
              <w:rPr>
                <w:rFonts w:ascii="Times New Roman" w:hAnsi="Times New Roman" w:cs="Times New Roman"/>
                <w:b/>
                <w:u w:val="single"/>
                <w:lang w:val="nl-NL"/>
              </w:rPr>
            </w:pPr>
          </w:p>
        </w:tc>
        <w:tc>
          <w:tcPr>
            <w:tcW w:w="2436" w:type="dxa"/>
          </w:tcPr>
          <w:p w:rsidR="005A14A3" w:rsidRPr="00AF0CE9" w:rsidRDefault="005A14A3" w:rsidP="00AF0CE9">
            <w:pPr>
              <w:rPr>
                <w:rFonts w:ascii="Times New Roman" w:hAnsi="Times New Roman" w:cs="Times New Roman"/>
                <w:b/>
                <w:u w:val="single"/>
                <w:lang w:val="nl-NL"/>
              </w:rPr>
            </w:pPr>
            <w:r w:rsidRPr="00AF0CE9">
              <w:rPr>
                <w:rFonts w:ascii="Times New Roman" w:hAnsi="Times New Roman" w:cs="Times New Roman"/>
                <w:b/>
                <w:u w:val="single"/>
                <w:lang w:val="nl-NL"/>
              </w:rPr>
              <w:t xml:space="preserve">Schulden en vermogen </w:t>
            </w:r>
          </w:p>
        </w:tc>
        <w:tc>
          <w:tcPr>
            <w:tcW w:w="2240" w:type="dxa"/>
          </w:tcPr>
          <w:p w:rsidR="005A14A3" w:rsidRPr="00AF0CE9" w:rsidRDefault="00E312C9" w:rsidP="00AF0CE9">
            <w:pPr>
              <w:rPr>
                <w:rFonts w:ascii="Times New Roman" w:hAnsi="Times New Roman" w:cs="Times New Roman"/>
                <w:b/>
                <w:u w:val="single"/>
                <w:lang w:val="nl-NL"/>
              </w:rPr>
            </w:pPr>
            <w:r>
              <w:rPr>
                <w:rFonts w:ascii="Times New Roman" w:hAnsi="Times New Roman" w:cs="Times New Roman"/>
                <w:b/>
                <w:u w:val="single"/>
                <w:lang w:val="nl-NL"/>
              </w:rPr>
              <w:t>31-12-2022</w:t>
            </w:r>
          </w:p>
        </w:tc>
      </w:tr>
      <w:tr w:rsidR="005A14A3" w:rsidTr="00AF0CE9">
        <w:tc>
          <w:tcPr>
            <w:tcW w:w="2430" w:type="dxa"/>
          </w:tcPr>
          <w:p w:rsidR="005A14A3" w:rsidRDefault="00AF0CE9">
            <w:pPr>
              <w:rPr>
                <w:rFonts w:ascii="Times New Roman" w:hAnsi="Times New Roman" w:cs="Times New Roman"/>
                <w:lang w:val="nl-NL"/>
              </w:rPr>
            </w:pPr>
            <w:r>
              <w:rPr>
                <w:rFonts w:ascii="Times New Roman" w:hAnsi="Times New Roman" w:cs="Times New Roman"/>
                <w:lang w:val="nl-NL"/>
              </w:rPr>
              <w:t xml:space="preserve">ING </w:t>
            </w:r>
          </w:p>
        </w:tc>
        <w:tc>
          <w:tcPr>
            <w:tcW w:w="2244" w:type="dxa"/>
          </w:tcPr>
          <w:p w:rsidR="005A14A3" w:rsidRDefault="00E312C9" w:rsidP="00AF0CE9">
            <w:pPr>
              <w:jc w:val="right"/>
              <w:rPr>
                <w:rFonts w:ascii="Times New Roman" w:hAnsi="Times New Roman" w:cs="Times New Roman"/>
                <w:lang w:val="nl-NL"/>
              </w:rPr>
            </w:pPr>
            <w:r>
              <w:rPr>
                <w:rFonts w:ascii="Times New Roman" w:hAnsi="Times New Roman" w:cs="Times New Roman"/>
                <w:lang w:val="nl-NL"/>
              </w:rPr>
              <w:t>19443,59</w:t>
            </w:r>
          </w:p>
        </w:tc>
        <w:tc>
          <w:tcPr>
            <w:tcW w:w="2436" w:type="dxa"/>
          </w:tcPr>
          <w:p w:rsidR="005A14A3" w:rsidRDefault="00AF0CE9">
            <w:pPr>
              <w:rPr>
                <w:rFonts w:ascii="Times New Roman" w:hAnsi="Times New Roman" w:cs="Times New Roman"/>
                <w:lang w:val="nl-NL"/>
              </w:rPr>
            </w:pPr>
            <w:r>
              <w:rPr>
                <w:rFonts w:ascii="Times New Roman" w:hAnsi="Times New Roman" w:cs="Times New Roman"/>
                <w:lang w:val="nl-NL"/>
              </w:rPr>
              <w:t>Eigen vermogen</w:t>
            </w:r>
          </w:p>
        </w:tc>
        <w:tc>
          <w:tcPr>
            <w:tcW w:w="2240" w:type="dxa"/>
          </w:tcPr>
          <w:p w:rsidR="005A14A3" w:rsidRDefault="00E312C9" w:rsidP="00AF0CE9">
            <w:pPr>
              <w:jc w:val="right"/>
              <w:rPr>
                <w:rFonts w:ascii="Times New Roman" w:hAnsi="Times New Roman" w:cs="Times New Roman"/>
                <w:lang w:val="nl-NL"/>
              </w:rPr>
            </w:pPr>
            <w:r>
              <w:rPr>
                <w:rFonts w:ascii="Times New Roman" w:hAnsi="Times New Roman" w:cs="Times New Roman"/>
                <w:lang w:val="nl-NL"/>
              </w:rPr>
              <w:t>19443,59</w:t>
            </w:r>
          </w:p>
        </w:tc>
      </w:tr>
      <w:tr w:rsidR="005A14A3" w:rsidTr="00AF0CE9">
        <w:tc>
          <w:tcPr>
            <w:tcW w:w="2430" w:type="dxa"/>
          </w:tcPr>
          <w:p w:rsidR="005A14A3" w:rsidRDefault="005A14A3">
            <w:pPr>
              <w:rPr>
                <w:rFonts w:ascii="Times New Roman" w:hAnsi="Times New Roman" w:cs="Times New Roman"/>
                <w:lang w:val="nl-NL"/>
              </w:rPr>
            </w:pPr>
          </w:p>
        </w:tc>
        <w:tc>
          <w:tcPr>
            <w:tcW w:w="2244" w:type="dxa"/>
          </w:tcPr>
          <w:p w:rsidR="005A14A3" w:rsidRDefault="005A14A3" w:rsidP="00AF0CE9">
            <w:pPr>
              <w:jc w:val="right"/>
              <w:rPr>
                <w:rFonts w:ascii="Times New Roman" w:hAnsi="Times New Roman" w:cs="Times New Roman"/>
                <w:lang w:val="nl-NL"/>
              </w:rPr>
            </w:pPr>
          </w:p>
        </w:tc>
        <w:tc>
          <w:tcPr>
            <w:tcW w:w="2436" w:type="dxa"/>
          </w:tcPr>
          <w:p w:rsidR="005A14A3" w:rsidRDefault="005A14A3">
            <w:pPr>
              <w:rPr>
                <w:rFonts w:ascii="Times New Roman" w:hAnsi="Times New Roman" w:cs="Times New Roman"/>
                <w:lang w:val="nl-NL"/>
              </w:rPr>
            </w:pPr>
          </w:p>
        </w:tc>
        <w:tc>
          <w:tcPr>
            <w:tcW w:w="2240" w:type="dxa"/>
          </w:tcPr>
          <w:p w:rsidR="005A14A3" w:rsidRDefault="005A14A3" w:rsidP="00AF0CE9">
            <w:pPr>
              <w:jc w:val="right"/>
              <w:rPr>
                <w:rFonts w:ascii="Times New Roman" w:hAnsi="Times New Roman" w:cs="Times New Roman"/>
                <w:lang w:val="nl-NL"/>
              </w:rPr>
            </w:pPr>
          </w:p>
        </w:tc>
      </w:tr>
      <w:tr w:rsidR="005A14A3" w:rsidTr="00AF0CE9">
        <w:tc>
          <w:tcPr>
            <w:tcW w:w="2430" w:type="dxa"/>
          </w:tcPr>
          <w:p w:rsidR="005A14A3" w:rsidRDefault="005A14A3">
            <w:pPr>
              <w:rPr>
                <w:rFonts w:ascii="Times New Roman" w:hAnsi="Times New Roman" w:cs="Times New Roman"/>
                <w:lang w:val="nl-NL"/>
              </w:rPr>
            </w:pPr>
          </w:p>
        </w:tc>
        <w:tc>
          <w:tcPr>
            <w:tcW w:w="2244" w:type="dxa"/>
          </w:tcPr>
          <w:p w:rsidR="005A14A3" w:rsidRDefault="003D7AE5" w:rsidP="00AF0CE9">
            <w:pPr>
              <w:jc w:val="right"/>
              <w:rPr>
                <w:rFonts w:ascii="Times New Roman" w:hAnsi="Times New Roman" w:cs="Times New Roman"/>
                <w:lang w:val="nl-NL"/>
              </w:rPr>
            </w:pPr>
            <w:r>
              <w:rPr>
                <w:rFonts w:ascii="Times New Roman" w:hAnsi="Times New Roman" w:cs="Times New Roman"/>
                <w:lang w:val="nl-NL"/>
              </w:rPr>
              <w:t>=======</w:t>
            </w:r>
          </w:p>
        </w:tc>
        <w:tc>
          <w:tcPr>
            <w:tcW w:w="2436" w:type="dxa"/>
          </w:tcPr>
          <w:p w:rsidR="005A14A3" w:rsidRDefault="005A14A3">
            <w:pPr>
              <w:rPr>
                <w:rFonts w:ascii="Times New Roman" w:hAnsi="Times New Roman" w:cs="Times New Roman"/>
                <w:lang w:val="nl-NL"/>
              </w:rPr>
            </w:pPr>
          </w:p>
        </w:tc>
        <w:tc>
          <w:tcPr>
            <w:tcW w:w="2240" w:type="dxa"/>
          </w:tcPr>
          <w:p w:rsidR="005A14A3" w:rsidRDefault="003D7AE5" w:rsidP="00AF0CE9">
            <w:pPr>
              <w:jc w:val="right"/>
              <w:rPr>
                <w:rFonts w:ascii="Times New Roman" w:hAnsi="Times New Roman" w:cs="Times New Roman"/>
                <w:lang w:val="nl-NL"/>
              </w:rPr>
            </w:pPr>
            <w:r>
              <w:rPr>
                <w:rFonts w:ascii="Times New Roman" w:hAnsi="Times New Roman" w:cs="Times New Roman"/>
                <w:lang w:val="nl-NL"/>
              </w:rPr>
              <w:t>=======</w:t>
            </w:r>
          </w:p>
        </w:tc>
      </w:tr>
      <w:tr w:rsidR="005A14A3" w:rsidRPr="00AF0CE9" w:rsidTr="00AF0CE9">
        <w:tc>
          <w:tcPr>
            <w:tcW w:w="2430" w:type="dxa"/>
          </w:tcPr>
          <w:p w:rsidR="005A14A3" w:rsidRPr="00AF0CE9" w:rsidRDefault="00AF0CE9">
            <w:pPr>
              <w:rPr>
                <w:rFonts w:ascii="Times New Roman" w:hAnsi="Times New Roman" w:cs="Times New Roman"/>
                <w:b/>
                <w:lang w:val="nl-NL"/>
              </w:rPr>
            </w:pPr>
            <w:r w:rsidRPr="00AF0CE9">
              <w:rPr>
                <w:rFonts w:ascii="Times New Roman" w:hAnsi="Times New Roman" w:cs="Times New Roman"/>
                <w:b/>
                <w:lang w:val="nl-NL"/>
              </w:rPr>
              <w:t>Totaal</w:t>
            </w:r>
          </w:p>
        </w:tc>
        <w:tc>
          <w:tcPr>
            <w:tcW w:w="2244" w:type="dxa"/>
          </w:tcPr>
          <w:p w:rsidR="005A14A3" w:rsidRPr="00AF0CE9" w:rsidRDefault="00E312C9" w:rsidP="00AF0CE9">
            <w:pPr>
              <w:jc w:val="right"/>
              <w:rPr>
                <w:rFonts w:ascii="Times New Roman" w:hAnsi="Times New Roman" w:cs="Times New Roman"/>
                <w:b/>
                <w:lang w:val="nl-NL"/>
              </w:rPr>
            </w:pPr>
            <w:r>
              <w:rPr>
                <w:rFonts w:ascii="Times New Roman" w:hAnsi="Times New Roman" w:cs="Times New Roman"/>
                <w:b/>
                <w:lang w:val="nl-NL"/>
              </w:rPr>
              <w:t>19443,59</w:t>
            </w:r>
          </w:p>
        </w:tc>
        <w:tc>
          <w:tcPr>
            <w:tcW w:w="2436" w:type="dxa"/>
          </w:tcPr>
          <w:p w:rsidR="005A14A3" w:rsidRPr="00AF0CE9" w:rsidRDefault="00AF0CE9">
            <w:pPr>
              <w:rPr>
                <w:rFonts w:ascii="Times New Roman" w:hAnsi="Times New Roman" w:cs="Times New Roman"/>
                <w:b/>
                <w:lang w:val="nl-NL"/>
              </w:rPr>
            </w:pPr>
            <w:r w:rsidRPr="00AF0CE9">
              <w:rPr>
                <w:rFonts w:ascii="Times New Roman" w:hAnsi="Times New Roman" w:cs="Times New Roman"/>
                <w:b/>
                <w:lang w:val="nl-NL"/>
              </w:rPr>
              <w:t>Totaal</w:t>
            </w:r>
          </w:p>
        </w:tc>
        <w:tc>
          <w:tcPr>
            <w:tcW w:w="2240" w:type="dxa"/>
          </w:tcPr>
          <w:p w:rsidR="005A14A3" w:rsidRPr="00AF0CE9" w:rsidRDefault="00E312C9" w:rsidP="00AF0CE9">
            <w:pPr>
              <w:jc w:val="right"/>
              <w:rPr>
                <w:rFonts w:ascii="Times New Roman" w:hAnsi="Times New Roman" w:cs="Times New Roman"/>
                <w:b/>
                <w:lang w:val="nl-NL"/>
              </w:rPr>
            </w:pPr>
            <w:r>
              <w:rPr>
                <w:rFonts w:ascii="Times New Roman" w:hAnsi="Times New Roman" w:cs="Times New Roman"/>
                <w:b/>
                <w:lang w:val="nl-NL"/>
              </w:rPr>
              <w:t>19443,59</w:t>
            </w:r>
          </w:p>
        </w:tc>
      </w:tr>
    </w:tbl>
    <w:p w:rsidR="00E95035" w:rsidRDefault="00E95035">
      <w:pPr>
        <w:rPr>
          <w:rFonts w:ascii="Times New Roman" w:hAnsi="Times New Roman" w:cs="Times New Roman"/>
          <w:lang w:val="nl-NL"/>
        </w:rPr>
      </w:pPr>
    </w:p>
    <w:p w:rsidR="00AF0CE9" w:rsidRPr="005A14A3" w:rsidRDefault="005269DF">
      <w:pPr>
        <w:rPr>
          <w:rFonts w:ascii="Times New Roman" w:hAnsi="Times New Roman" w:cs="Times New Roman"/>
          <w:lang w:val="nl-NL"/>
        </w:rPr>
      </w:pPr>
      <w:r>
        <w:rPr>
          <w:rFonts w:ascii="Times New Roman" w:hAnsi="Times New Roman" w:cs="Times New Roman"/>
          <w:lang w:val="nl-NL"/>
        </w:rPr>
        <w:t>Komend jaar hopen we dat we weer in de mogelijkheid zijn om onze projecten te bezoeken en daar waar mogelijk uit te breiden</w:t>
      </w:r>
      <w:r w:rsidR="00E95035">
        <w:rPr>
          <w:rFonts w:ascii="Times New Roman" w:hAnsi="Times New Roman" w:cs="Times New Roman"/>
          <w:lang w:val="nl-NL"/>
        </w:rPr>
        <w:t>.</w:t>
      </w:r>
    </w:p>
    <w:sectPr w:rsidR="00AF0CE9" w:rsidRPr="005A1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3"/>
    <w:rsid w:val="00153AC3"/>
    <w:rsid w:val="0017402E"/>
    <w:rsid w:val="003D7AE5"/>
    <w:rsid w:val="003E4295"/>
    <w:rsid w:val="004B2F3B"/>
    <w:rsid w:val="004E14B2"/>
    <w:rsid w:val="005269DF"/>
    <w:rsid w:val="005A14A3"/>
    <w:rsid w:val="008F470A"/>
    <w:rsid w:val="00910EB2"/>
    <w:rsid w:val="009A192C"/>
    <w:rsid w:val="00AF0CE9"/>
    <w:rsid w:val="00DC264C"/>
    <w:rsid w:val="00E312C9"/>
    <w:rsid w:val="00E95035"/>
    <w:rsid w:val="00FC6973"/>
    <w:rsid w:val="00FD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A14E"/>
  <w15:chartTrackingRefBased/>
  <w15:docId w15:val="{41C261D2-1320-4664-8F9E-707BF6E3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A1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10E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0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889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Dell</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E7470</cp:lastModifiedBy>
  <cp:revision>2</cp:revision>
  <cp:lastPrinted>2020-03-09T15:47:00Z</cp:lastPrinted>
  <dcterms:created xsi:type="dcterms:W3CDTF">2023-03-26T12:51:00Z</dcterms:created>
  <dcterms:modified xsi:type="dcterms:W3CDTF">2023-03-26T12:51:00Z</dcterms:modified>
</cp:coreProperties>
</file>